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195" w:rsidRPr="00D82B43" w:rsidRDefault="00167195" w:rsidP="0016719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82B43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217D3B" w:rsidRDefault="00167195" w:rsidP="00167195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  <w:r w:rsidRPr="00D82B4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РУБЦОВСКАЯ РАЙОННАЯ </w:t>
      </w:r>
      <w:r w:rsidRPr="00D82B43">
        <w:rPr>
          <w:rFonts w:ascii="Times New Roman" w:hAnsi="Times New Roman"/>
          <w:sz w:val="24"/>
          <w:szCs w:val="24"/>
        </w:rPr>
        <w:t>СРЕДНЯЯ ОБЩЕОБРАЗОВАТЕЛЬНАЯ ШКОЛА</w:t>
      </w:r>
      <w:r>
        <w:rPr>
          <w:rFonts w:ascii="Times New Roman" w:hAnsi="Times New Roman"/>
          <w:sz w:val="24"/>
          <w:szCs w:val="24"/>
        </w:rPr>
        <w:t xml:space="preserve"> №1</w:t>
      </w:r>
      <w:r w:rsidRPr="00D82B43">
        <w:rPr>
          <w:rFonts w:ascii="Times New Roman" w:hAnsi="Times New Roman"/>
          <w:sz w:val="24"/>
          <w:szCs w:val="24"/>
        </w:rPr>
        <w:t>»</w:t>
      </w:r>
    </w:p>
    <w:p w:rsidR="00217D3B" w:rsidRDefault="00217D3B" w:rsidP="00217D3B">
      <w:pPr>
        <w:rPr>
          <w:lang w:eastAsia="ar-SA"/>
        </w:rPr>
      </w:pPr>
    </w:p>
    <w:p w:rsidR="00167195" w:rsidRDefault="00167195" w:rsidP="001671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7195" w:rsidRDefault="00217D3B" w:rsidP="001671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7D3B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>
            <wp:extent cx="5219700" cy="1866900"/>
            <wp:effectExtent l="19050" t="0" r="0" b="0"/>
            <wp:docPr id="5" name="Рисунок 1" descr="K:\4.САЙТ\РАБ программы ФОПы\ПЕЧАТКИ НА ТИТЛ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4.САЙТ\РАБ программы ФОПы\ПЕЧАТКИ НА ТИТЛ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195" w:rsidRDefault="00167195" w:rsidP="001671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7195" w:rsidRDefault="00167195" w:rsidP="001671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7195" w:rsidRPr="00031F07" w:rsidRDefault="00167195" w:rsidP="0016719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31F07">
        <w:rPr>
          <w:rFonts w:ascii="Times New Roman" w:hAnsi="Times New Roman" w:cs="Times New Roman"/>
          <w:b/>
          <w:bCs/>
          <w:sz w:val="24"/>
          <w:szCs w:val="24"/>
        </w:rPr>
        <w:t xml:space="preserve">Рабочая программа </w:t>
      </w:r>
      <w:r w:rsidRPr="00031F07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031F07">
        <w:rPr>
          <w:rFonts w:ascii="Times New Roman" w:hAnsi="Times New Roman" w:cs="Times New Roman"/>
          <w:sz w:val="24"/>
          <w:szCs w:val="24"/>
        </w:rPr>
        <w:t xml:space="preserve"> </w:t>
      </w:r>
      <w:r w:rsidRPr="00031F07">
        <w:rPr>
          <w:rFonts w:ascii="Times New Roman" w:hAnsi="Times New Roman" w:cs="Times New Roman"/>
          <w:b/>
          <w:bCs/>
          <w:sz w:val="24"/>
          <w:szCs w:val="24"/>
        </w:rPr>
        <w:t>предмета</w:t>
      </w:r>
    </w:p>
    <w:p w:rsidR="00167195" w:rsidRPr="00031F07" w:rsidRDefault="00167195" w:rsidP="001671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1F07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Pr="00031F07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167195" w:rsidRDefault="00BA311A" w:rsidP="001671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167195" w:rsidRPr="00031F07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167195" w:rsidRPr="00031F07" w:rsidRDefault="00167195" w:rsidP="001671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6D412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16B89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0C718D" w:rsidRPr="00217D3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16B89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167195" w:rsidRPr="00031F07" w:rsidRDefault="00167195" w:rsidP="001671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7195" w:rsidRPr="00031F07" w:rsidRDefault="00167195" w:rsidP="00167195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67195" w:rsidRPr="00217D3B" w:rsidRDefault="000C718D" w:rsidP="00167195">
      <w:pPr>
        <w:pStyle w:val="a3"/>
        <w:jc w:val="center"/>
      </w:pPr>
      <w:r w:rsidRPr="00217D3B">
        <w:rPr>
          <w:bCs/>
          <w:color w:val="000000"/>
        </w:rPr>
        <w:t xml:space="preserve"> </w:t>
      </w:r>
    </w:p>
    <w:p w:rsidR="00167195" w:rsidRDefault="00167195" w:rsidP="00167195">
      <w:pPr>
        <w:pStyle w:val="a3"/>
        <w:jc w:val="center"/>
      </w:pPr>
    </w:p>
    <w:p w:rsidR="00167195" w:rsidRDefault="00167195" w:rsidP="000C718D">
      <w:pPr>
        <w:pStyle w:val="a3"/>
        <w:tabs>
          <w:tab w:val="clear" w:pos="709"/>
          <w:tab w:val="left" w:pos="0"/>
        </w:tabs>
        <w:jc w:val="both"/>
      </w:pPr>
      <w:r>
        <w:rPr>
          <w:bCs/>
          <w:color w:val="000000"/>
        </w:rPr>
        <w:t xml:space="preserve">Рабочая программа составлена на основе </w:t>
      </w:r>
      <w:r>
        <w:t>Программы по литературе  для 5-11 классов («</w:t>
      </w:r>
      <w:r>
        <w:rPr>
          <w:bCs/>
          <w:color w:val="000000"/>
        </w:rPr>
        <w:t>Программы общеобразовательных учреждений</w:t>
      </w:r>
      <w:r>
        <w:t xml:space="preserve"> по литературе  для 5-11 классов</w:t>
      </w:r>
      <w:r>
        <w:rPr>
          <w:bCs/>
          <w:color w:val="000000"/>
        </w:rPr>
        <w:t>»             под редакцией В. Я. Коровиной. –М.: «Просвещение», 2009)</w:t>
      </w:r>
    </w:p>
    <w:p w:rsidR="00167195" w:rsidRPr="00031F07" w:rsidRDefault="00167195" w:rsidP="00167195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67195" w:rsidRPr="00BC4CA2" w:rsidRDefault="00167195" w:rsidP="00167195">
      <w:pPr>
        <w:spacing w:after="0" w:line="240" w:lineRule="auto"/>
        <w:rPr>
          <w:b/>
          <w:bCs/>
          <w:sz w:val="24"/>
          <w:szCs w:val="24"/>
        </w:rPr>
      </w:pPr>
    </w:p>
    <w:p w:rsidR="000C718D" w:rsidRPr="00BC4CA2" w:rsidRDefault="000C718D" w:rsidP="00167195">
      <w:pPr>
        <w:spacing w:after="0" w:line="240" w:lineRule="auto"/>
        <w:rPr>
          <w:b/>
          <w:bCs/>
          <w:sz w:val="24"/>
          <w:szCs w:val="24"/>
        </w:rPr>
      </w:pPr>
    </w:p>
    <w:p w:rsidR="000C718D" w:rsidRPr="00BC4CA2" w:rsidRDefault="000C718D" w:rsidP="00167195">
      <w:pPr>
        <w:spacing w:after="0" w:line="240" w:lineRule="auto"/>
        <w:rPr>
          <w:b/>
          <w:bCs/>
          <w:sz w:val="24"/>
          <w:szCs w:val="24"/>
        </w:rPr>
      </w:pPr>
    </w:p>
    <w:p w:rsidR="000C718D" w:rsidRPr="00BC4CA2" w:rsidRDefault="000C718D" w:rsidP="00167195">
      <w:pPr>
        <w:spacing w:after="0" w:line="240" w:lineRule="auto"/>
        <w:rPr>
          <w:b/>
          <w:bCs/>
          <w:sz w:val="24"/>
          <w:szCs w:val="24"/>
        </w:rPr>
      </w:pPr>
    </w:p>
    <w:p w:rsidR="000C718D" w:rsidRPr="00BC4CA2" w:rsidRDefault="000C718D" w:rsidP="00167195">
      <w:pPr>
        <w:spacing w:after="0" w:line="240" w:lineRule="auto"/>
        <w:rPr>
          <w:b/>
          <w:bCs/>
          <w:sz w:val="24"/>
          <w:szCs w:val="24"/>
        </w:rPr>
      </w:pPr>
    </w:p>
    <w:p w:rsidR="00167195" w:rsidRPr="00031F07" w:rsidRDefault="00167195" w:rsidP="00167195">
      <w:pPr>
        <w:spacing w:after="0" w:line="240" w:lineRule="auto"/>
        <w:rPr>
          <w:b/>
          <w:bCs/>
          <w:sz w:val="24"/>
          <w:szCs w:val="24"/>
        </w:rPr>
      </w:pPr>
    </w:p>
    <w:p w:rsidR="00167195" w:rsidRPr="00031F07" w:rsidRDefault="00167195" w:rsidP="001671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1F0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031F07">
        <w:rPr>
          <w:rFonts w:ascii="Times New Roman" w:hAnsi="Times New Roman" w:cs="Times New Roman"/>
          <w:sz w:val="24"/>
          <w:szCs w:val="24"/>
        </w:rPr>
        <w:t>Составитель:</w:t>
      </w:r>
      <w:r w:rsidRPr="00031F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67195" w:rsidRDefault="00167195" w:rsidP="00167195">
      <w:pPr>
        <w:tabs>
          <w:tab w:val="center" w:pos="4988"/>
          <w:tab w:val="left" w:pos="7150"/>
        </w:tabs>
        <w:spacing w:after="0" w:line="240" w:lineRule="auto"/>
        <w:ind w:left="5812"/>
      </w:pPr>
      <w:r>
        <w:rPr>
          <w:rFonts w:ascii="Times New Roman" w:hAnsi="Times New Roman" w:cs="Times New Roman"/>
          <w:bCs/>
          <w:sz w:val="24"/>
          <w:szCs w:val="24"/>
        </w:rPr>
        <w:t xml:space="preserve">Гребенникова Татьяна Юрьевна,                                                                                                                      учитель русского языка и литературы                                                                                              </w:t>
      </w:r>
    </w:p>
    <w:p w:rsidR="00167195" w:rsidRDefault="00167195" w:rsidP="00167195"/>
    <w:p w:rsidR="00167195" w:rsidRDefault="00167195" w:rsidP="00167195"/>
    <w:p w:rsidR="00217D3B" w:rsidRDefault="00217D3B" w:rsidP="00167195"/>
    <w:p w:rsidR="00217D3B" w:rsidRDefault="00217D3B" w:rsidP="00167195"/>
    <w:p w:rsidR="00217D3B" w:rsidRDefault="00217D3B" w:rsidP="00167195"/>
    <w:p w:rsidR="00167195" w:rsidRDefault="00167195" w:rsidP="00167195">
      <w:pPr>
        <w:pStyle w:val="1"/>
        <w:ind w:firstLine="0"/>
        <w:rPr>
          <w:rFonts w:ascii="Times New Roman" w:hAnsi="Times New Roman"/>
          <w:b/>
          <w:sz w:val="24"/>
          <w:szCs w:val="24"/>
          <w:u w:val="single"/>
        </w:rPr>
      </w:pPr>
    </w:p>
    <w:p w:rsidR="00167195" w:rsidRPr="00BC4CA2" w:rsidRDefault="00167195" w:rsidP="00167195">
      <w:pPr>
        <w:pStyle w:val="1"/>
        <w:ind w:firstLine="0"/>
        <w:jc w:val="center"/>
        <w:rPr>
          <w:rFonts w:ascii="Times New Roman" w:hAnsi="Times New Roman"/>
          <w:sz w:val="24"/>
          <w:szCs w:val="24"/>
        </w:rPr>
      </w:pPr>
      <w:r w:rsidRPr="004A06C4">
        <w:rPr>
          <w:rFonts w:ascii="Times New Roman" w:hAnsi="Times New Roman"/>
          <w:sz w:val="24"/>
          <w:szCs w:val="24"/>
        </w:rPr>
        <w:t>п. Дальний, 20</w:t>
      </w:r>
      <w:r w:rsidR="006D412D">
        <w:rPr>
          <w:rFonts w:ascii="Times New Roman" w:hAnsi="Times New Roman"/>
          <w:sz w:val="24"/>
          <w:szCs w:val="24"/>
        </w:rPr>
        <w:t>2</w:t>
      </w:r>
      <w:r w:rsidR="00F16B89">
        <w:rPr>
          <w:rFonts w:ascii="Times New Roman" w:hAnsi="Times New Roman"/>
          <w:sz w:val="24"/>
          <w:szCs w:val="24"/>
        </w:rPr>
        <w:t>3</w:t>
      </w:r>
    </w:p>
    <w:p w:rsidR="001D0BD7" w:rsidRDefault="001D0BD7"/>
    <w:p w:rsidR="00167195" w:rsidRPr="001F7E56" w:rsidRDefault="00167195" w:rsidP="001671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</w:t>
      </w:r>
      <w:r w:rsidRPr="001F7E5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7E5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67195" w:rsidRPr="00A23C90" w:rsidRDefault="00167195" w:rsidP="0016719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127FB">
        <w:rPr>
          <w:rFonts w:ascii="Times New Roman" w:hAnsi="Times New Roman" w:cs="Times New Roman"/>
          <w:sz w:val="24"/>
          <w:szCs w:val="24"/>
        </w:rPr>
        <w:t xml:space="preserve">Настоящая программа по литературе для </w:t>
      </w:r>
      <w:r w:rsidR="000C718D" w:rsidRPr="000C718D">
        <w:rPr>
          <w:rFonts w:ascii="Times New Roman" w:hAnsi="Times New Roman" w:cs="Times New Roman"/>
          <w:sz w:val="24"/>
          <w:szCs w:val="24"/>
        </w:rPr>
        <w:t>11</w:t>
      </w:r>
      <w:r w:rsidRPr="00D127FB">
        <w:rPr>
          <w:rFonts w:ascii="Times New Roman" w:hAnsi="Times New Roman" w:cs="Times New Roman"/>
          <w:sz w:val="24"/>
          <w:szCs w:val="24"/>
        </w:rPr>
        <w:t xml:space="preserve"> класса составлена на основе </w:t>
      </w:r>
      <w:r w:rsidRPr="00A23C9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следующих нормативных документов:</w:t>
      </w:r>
    </w:p>
    <w:p w:rsidR="00167195" w:rsidRPr="003C78A2" w:rsidRDefault="00F56223" w:rsidP="00167195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167195" w:rsidRPr="003C78A2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</w:t>
      </w:r>
      <w:r w:rsidR="00167195" w:rsidRPr="003C78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7195" w:rsidRPr="001F7E56" w:rsidRDefault="00167195" w:rsidP="00167195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7E56">
        <w:rPr>
          <w:rFonts w:ascii="Times New Roman" w:hAnsi="Times New Roman" w:cs="Times New Roman"/>
          <w:sz w:val="24"/>
          <w:szCs w:val="24"/>
        </w:rPr>
        <w:t>«Программы  общеобразовательных учреждений по литературе для 5-11 классов» под редакцией В.Я. Коровиной 200</w:t>
      </w:r>
      <w:r w:rsidR="00F56223">
        <w:rPr>
          <w:rFonts w:ascii="Times New Roman" w:hAnsi="Times New Roman" w:cs="Times New Roman"/>
          <w:sz w:val="24"/>
          <w:szCs w:val="24"/>
        </w:rPr>
        <w:t>11</w:t>
      </w:r>
      <w:r w:rsidRPr="001F7E56">
        <w:rPr>
          <w:rFonts w:ascii="Times New Roman" w:hAnsi="Times New Roman" w:cs="Times New Roman"/>
          <w:sz w:val="24"/>
          <w:szCs w:val="24"/>
        </w:rPr>
        <w:t xml:space="preserve"> г.  </w:t>
      </w:r>
    </w:p>
    <w:p w:rsidR="00167195" w:rsidRPr="00436CDC" w:rsidRDefault="000653B6" w:rsidP="00167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67195" w:rsidRPr="00436CDC">
        <w:rPr>
          <w:rFonts w:ascii="Times New Roman" w:hAnsi="Times New Roman" w:cs="Times New Roman"/>
          <w:sz w:val="24"/>
          <w:szCs w:val="24"/>
        </w:rPr>
        <w:t>.Основной образовательной программы основного общего об</w:t>
      </w:r>
      <w:r w:rsidR="00167195">
        <w:rPr>
          <w:rFonts w:ascii="Times New Roman" w:hAnsi="Times New Roman" w:cs="Times New Roman"/>
          <w:sz w:val="24"/>
          <w:szCs w:val="24"/>
        </w:rPr>
        <w:t>разования МБОУ «</w:t>
      </w:r>
      <w:proofErr w:type="spellStart"/>
      <w:r w:rsidR="00167195">
        <w:rPr>
          <w:rFonts w:ascii="Times New Roman" w:hAnsi="Times New Roman" w:cs="Times New Roman"/>
          <w:sz w:val="24"/>
          <w:szCs w:val="24"/>
        </w:rPr>
        <w:t>Рубцовская</w:t>
      </w:r>
      <w:proofErr w:type="spellEnd"/>
      <w:r w:rsidR="00167195">
        <w:rPr>
          <w:rFonts w:ascii="Times New Roman" w:hAnsi="Times New Roman" w:cs="Times New Roman"/>
          <w:sz w:val="24"/>
          <w:szCs w:val="24"/>
        </w:rPr>
        <w:t xml:space="preserve"> районная</w:t>
      </w:r>
      <w:r w:rsidR="00167195" w:rsidRPr="00436CDC">
        <w:rPr>
          <w:rFonts w:ascii="Times New Roman" w:hAnsi="Times New Roman" w:cs="Times New Roman"/>
          <w:sz w:val="24"/>
          <w:szCs w:val="24"/>
        </w:rPr>
        <w:t xml:space="preserve"> СОШ</w:t>
      </w:r>
      <w:r w:rsidR="00167195">
        <w:rPr>
          <w:rFonts w:ascii="Times New Roman" w:hAnsi="Times New Roman" w:cs="Times New Roman"/>
          <w:sz w:val="24"/>
          <w:szCs w:val="24"/>
        </w:rPr>
        <w:t xml:space="preserve"> №1</w:t>
      </w:r>
      <w:r w:rsidR="00167195" w:rsidRPr="00436CDC">
        <w:rPr>
          <w:rFonts w:ascii="Times New Roman" w:hAnsi="Times New Roman" w:cs="Times New Roman"/>
          <w:sz w:val="24"/>
          <w:szCs w:val="24"/>
        </w:rPr>
        <w:t>».</w:t>
      </w:r>
    </w:p>
    <w:p w:rsidR="00167195" w:rsidRDefault="000653B6" w:rsidP="00167195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67195" w:rsidRPr="00436CDC">
        <w:rPr>
          <w:rFonts w:ascii="Times New Roman" w:hAnsi="Times New Roman" w:cs="Times New Roman"/>
          <w:sz w:val="24"/>
          <w:szCs w:val="24"/>
        </w:rPr>
        <w:t xml:space="preserve">. Положения о рабочей программе  </w:t>
      </w:r>
      <w:r w:rsidR="00167195">
        <w:rPr>
          <w:rFonts w:ascii="Times New Roman" w:hAnsi="Times New Roman" w:cs="Times New Roman"/>
          <w:sz w:val="24"/>
          <w:szCs w:val="24"/>
        </w:rPr>
        <w:t>педагога  МБОУ «</w:t>
      </w:r>
      <w:proofErr w:type="spellStart"/>
      <w:r w:rsidR="00167195">
        <w:rPr>
          <w:rFonts w:ascii="Times New Roman" w:hAnsi="Times New Roman" w:cs="Times New Roman"/>
          <w:sz w:val="24"/>
          <w:szCs w:val="24"/>
        </w:rPr>
        <w:t>Рубцовская</w:t>
      </w:r>
      <w:proofErr w:type="spellEnd"/>
      <w:r w:rsidR="00167195">
        <w:rPr>
          <w:rFonts w:ascii="Times New Roman" w:hAnsi="Times New Roman" w:cs="Times New Roman"/>
          <w:sz w:val="24"/>
          <w:szCs w:val="24"/>
        </w:rPr>
        <w:t xml:space="preserve"> районная</w:t>
      </w:r>
      <w:r w:rsidR="00167195" w:rsidRPr="00436CDC">
        <w:rPr>
          <w:rFonts w:ascii="Times New Roman" w:hAnsi="Times New Roman" w:cs="Times New Roman"/>
          <w:sz w:val="24"/>
          <w:szCs w:val="24"/>
        </w:rPr>
        <w:t xml:space="preserve"> СОШ</w:t>
      </w:r>
      <w:r w:rsidR="00167195">
        <w:rPr>
          <w:rFonts w:ascii="Times New Roman" w:hAnsi="Times New Roman" w:cs="Times New Roman"/>
          <w:sz w:val="24"/>
          <w:szCs w:val="24"/>
        </w:rPr>
        <w:t xml:space="preserve"> №1</w:t>
      </w:r>
      <w:r w:rsidR="00167195" w:rsidRPr="00436CDC">
        <w:rPr>
          <w:rFonts w:ascii="Times New Roman" w:hAnsi="Times New Roman" w:cs="Times New Roman"/>
          <w:sz w:val="24"/>
          <w:szCs w:val="24"/>
        </w:rPr>
        <w:t>».</w:t>
      </w:r>
    </w:p>
    <w:p w:rsidR="00167195" w:rsidRPr="00D127FB" w:rsidRDefault="00167195" w:rsidP="00167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7FB">
        <w:rPr>
          <w:rFonts w:ascii="Times New Roman" w:hAnsi="Times New Roman" w:cs="Times New Roman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167195" w:rsidRDefault="00167195"/>
    <w:p w:rsidR="00167195" w:rsidRPr="00651594" w:rsidRDefault="00167195" w:rsidP="0016719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65159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                                               1.1 Общая характеристика учебного предмета</w:t>
      </w:r>
    </w:p>
    <w:p w:rsidR="00167195" w:rsidRPr="00651594" w:rsidRDefault="00167195" w:rsidP="001671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51594">
        <w:rPr>
          <w:rFonts w:ascii="Times New Roman" w:eastAsia="Times New Roman" w:hAnsi="Times New Roman" w:cs="Times New Roman"/>
          <w:i/>
          <w:sz w:val="24"/>
          <w:szCs w:val="24"/>
        </w:rPr>
        <w:t xml:space="preserve">Литература </w:t>
      </w:r>
      <w:r w:rsidRPr="00651594">
        <w:rPr>
          <w:rFonts w:ascii="Times New Roman" w:eastAsia="Times New Roman" w:hAnsi="Times New Roman" w:cs="Times New Roman"/>
          <w:sz w:val="24"/>
          <w:szCs w:val="24"/>
        </w:rPr>
        <w:t>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167195" w:rsidRPr="00651594" w:rsidRDefault="00167195" w:rsidP="001671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51594">
        <w:rPr>
          <w:rFonts w:ascii="Times New Roman" w:eastAsia="Times New Roman" w:hAnsi="Times New Roman" w:cs="Times New Roman"/>
          <w:sz w:val="24"/>
          <w:szCs w:val="24"/>
        </w:rPr>
        <w:t xml:space="preserve"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</w:t>
      </w:r>
      <w:r w:rsidRPr="00651594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классики. Каждое классическое произведение всегда актуально, так как обращено к вечным человеческим ценностям.</w:t>
      </w:r>
      <w:r w:rsidRPr="00651594">
        <w:rPr>
          <w:rFonts w:ascii="Times New Roman" w:eastAsia="Times New Roman" w:hAnsi="Times New Roman" w:cs="Times New Roman"/>
          <w:sz w:val="24"/>
          <w:szCs w:val="24"/>
        </w:rPr>
        <w:t xml:space="preserve">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</w:t>
      </w:r>
      <w:proofErr w:type="spellStart"/>
      <w:r w:rsidRPr="00651594">
        <w:rPr>
          <w:rFonts w:ascii="Times New Roman" w:eastAsia="Times New Roman" w:hAnsi="Times New Roman" w:cs="Times New Roman"/>
          <w:sz w:val="24"/>
          <w:szCs w:val="24"/>
        </w:rPr>
        <w:t>историко</w:t>
      </w:r>
      <w:proofErr w:type="spellEnd"/>
      <w:r w:rsidRPr="00651594">
        <w:rPr>
          <w:rFonts w:ascii="Times New Roman" w:eastAsia="Times New Roman" w:hAnsi="Times New Roman" w:cs="Times New Roman"/>
          <w:sz w:val="24"/>
          <w:szCs w:val="24"/>
        </w:rPr>
        <w:t>- и теоретико-литературных знаний и умений, отвечающий возрастным особенностям учащегося.</w:t>
      </w:r>
    </w:p>
    <w:p w:rsidR="00167195" w:rsidRPr="00651594" w:rsidRDefault="00167195" w:rsidP="001671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67195" w:rsidRPr="00651594" w:rsidRDefault="00167195" w:rsidP="001671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5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1.2 Цели и задачи предмета</w:t>
      </w:r>
    </w:p>
    <w:p w:rsidR="00167195" w:rsidRPr="00651594" w:rsidRDefault="00167195" w:rsidP="00167195">
      <w:pPr>
        <w:pStyle w:val="Standard"/>
        <w:autoSpaceDE w:val="0"/>
        <w:jc w:val="both"/>
        <w:rPr>
          <w:rFonts w:cs="Times New Roman"/>
        </w:rPr>
      </w:pPr>
    </w:p>
    <w:p w:rsidR="00167195" w:rsidRPr="00651594" w:rsidRDefault="00167195" w:rsidP="0016719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1594">
        <w:rPr>
          <w:rFonts w:ascii="Times New Roman" w:hAnsi="Times New Roman"/>
          <w:sz w:val="24"/>
          <w:szCs w:val="24"/>
        </w:rPr>
        <w:t xml:space="preserve">   Изучение литературы на базовом уровне среднего (полного) общего образования направлено на достижение </w:t>
      </w:r>
      <w:r w:rsidRPr="00651594">
        <w:rPr>
          <w:rFonts w:ascii="Times New Roman" w:hAnsi="Times New Roman"/>
          <w:sz w:val="24"/>
          <w:szCs w:val="24"/>
          <w:u w:val="single"/>
        </w:rPr>
        <w:t>следующих целей</w:t>
      </w:r>
      <w:r w:rsidRPr="00651594">
        <w:rPr>
          <w:rFonts w:ascii="Times New Roman" w:hAnsi="Times New Roman"/>
          <w:sz w:val="24"/>
          <w:szCs w:val="24"/>
        </w:rPr>
        <w:t>:</w:t>
      </w:r>
    </w:p>
    <w:p w:rsidR="00167195" w:rsidRPr="00651594" w:rsidRDefault="00167195" w:rsidP="0016719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1594">
        <w:rPr>
          <w:rFonts w:ascii="Times New Roman" w:hAnsi="Times New Roman"/>
          <w:sz w:val="24"/>
          <w:szCs w:val="24"/>
        </w:rPr>
        <w:t>- воспитание духовно развитой личности, готовой к самопознанию и самосовершенствованию,</w:t>
      </w:r>
    </w:p>
    <w:p w:rsidR="00167195" w:rsidRPr="00651594" w:rsidRDefault="00167195" w:rsidP="0016719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1594">
        <w:rPr>
          <w:rFonts w:ascii="Times New Roman" w:hAnsi="Times New Roman"/>
          <w:sz w:val="24"/>
          <w:szCs w:val="24"/>
        </w:rPr>
        <w:t>способной к созидательной деятельности в современном мире; формирование гуманистического    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167195" w:rsidRPr="00651594" w:rsidRDefault="00167195" w:rsidP="0016719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1594">
        <w:rPr>
          <w:rFonts w:ascii="Times New Roman" w:hAnsi="Times New Roman"/>
          <w:sz w:val="24"/>
          <w:szCs w:val="24"/>
        </w:rPr>
        <w:t>- 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167195" w:rsidRPr="00651594" w:rsidRDefault="00167195" w:rsidP="0016719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1594">
        <w:rPr>
          <w:rFonts w:ascii="Times New Roman" w:hAnsi="Times New Roman"/>
          <w:sz w:val="24"/>
          <w:szCs w:val="24"/>
        </w:rPr>
        <w:lastRenderedPageBreak/>
        <w:t>-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167195" w:rsidRPr="00651594" w:rsidRDefault="00167195" w:rsidP="0016719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1594">
        <w:rPr>
          <w:rFonts w:ascii="Times New Roman" w:hAnsi="Times New Roman"/>
          <w:sz w:val="24"/>
          <w:szCs w:val="24"/>
        </w:rPr>
        <w:t>-совершенствование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167195" w:rsidRPr="00651594" w:rsidRDefault="00167195" w:rsidP="0016719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1594">
        <w:rPr>
          <w:rFonts w:ascii="Times New Roman" w:hAnsi="Times New Roman"/>
          <w:sz w:val="24"/>
          <w:szCs w:val="24"/>
        </w:rPr>
        <w:t xml:space="preserve">   Задачи изучения литературы представлены двумя категориями: воспитательной и образовательной.</w:t>
      </w:r>
    </w:p>
    <w:p w:rsidR="00167195" w:rsidRPr="00651594" w:rsidRDefault="00167195" w:rsidP="00167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159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651594">
        <w:rPr>
          <w:rFonts w:ascii="Times New Roman" w:hAnsi="Times New Roman" w:cs="Times New Roman"/>
          <w:sz w:val="24"/>
          <w:szCs w:val="24"/>
          <w:u w:val="single"/>
        </w:rPr>
        <w:t>Воспитательные задачи:</w:t>
      </w:r>
    </w:p>
    <w:p w:rsidR="00167195" w:rsidRPr="00651594" w:rsidRDefault="00167195" w:rsidP="00167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594">
        <w:rPr>
          <w:rFonts w:ascii="Times New Roman" w:hAnsi="Times New Roman" w:cs="Times New Roman"/>
          <w:sz w:val="24"/>
          <w:szCs w:val="24"/>
        </w:rPr>
        <w:t>- формирование эстетического идеала, развитие эстетического вкуса для верного и глубокого постижения прочитанного, содействия появления прочного, устойчивого интереса к книге;</w:t>
      </w:r>
    </w:p>
    <w:p w:rsidR="00167195" w:rsidRPr="00651594" w:rsidRDefault="00167195" w:rsidP="00167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594">
        <w:rPr>
          <w:rFonts w:ascii="Times New Roman" w:hAnsi="Times New Roman" w:cs="Times New Roman"/>
          <w:sz w:val="24"/>
          <w:szCs w:val="24"/>
        </w:rPr>
        <w:t>- воспитание доброты, сердечности и сострадания как важнейших качеств развитой личности.</w:t>
      </w:r>
    </w:p>
    <w:p w:rsidR="00167195" w:rsidRPr="00651594" w:rsidRDefault="00167195" w:rsidP="00167195">
      <w:pPr>
        <w:pStyle w:val="a7"/>
        <w:ind w:left="0"/>
        <w:jc w:val="both"/>
        <w:rPr>
          <w:u w:val="single"/>
        </w:rPr>
      </w:pPr>
      <w:r w:rsidRPr="00651594">
        <w:rPr>
          <w:i/>
        </w:rPr>
        <w:t xml:space="preserve">   </w:t>
      </w:r>
      <w:r w:rsidRPr="00651594">
        <w:rPr>
          <w:u w:val="single"/>
        </w:rPr>
        <w:t>Образовательные задачи:</w:t>
      </w:r>
    </w:p>
    <w:p w:rsidR="00167195" w:rsidRPr="00651594" w:rsidRDefault="00167195" w:rsidP="00167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594">
        <w:rPr>
          <w:rFonts w:ascii="Times New Roman" w:hAnsi="Times New Roman" w:cs="Times New Roman"/>
          <w:sz w:val="24"/>
          <w:szCs w:val="24"/>
        </w:rPr>
        <w:t>- формирование умений творческого углублённого чтения, читательской самостоятельности, умений видеть текст и подтекст, особенности создания художественного образа, освоение предлагаемых произведений как искусства слова;</w:t>
      </w:r>
    </w:p>
    <w:p w:rsidR="00167195" w:rsidRPr="00651594" w:rsidRDefault="00167195" w:rsidP="00167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594">
        <w:rPr>
          <w:rFonts w:ascii="Times New Roman" w:hAnsi="Times New Roman" w:cs="Times New Roman"/>
          <w:sz w:val="24"/>
          <w:szCs w:val="24"/>
        </w:rPr>
        <w:t>- формирование речевых умений – умений составить план и пересказать прочитанное, составить конспект статьи, умений прокомментировать прочитанное, объяснить слово, строку и рассказать об их роли в тексте, умений видеть писателя в контексте общей культуры, истории и мирового искусства.</w:t>
      </w:r>
    </w:p>
    <w:p w:rsidR="00167195" w:rsidRPr="00651594" w:rsidRDefault="00167195" w:rsidP="00167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7195" w:rsidRPr="00651594" w:rsidRDefault="00167195" w:rsidP="00167195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594">
        <w:rPr>
          <w:rFonts w:ascii="Times New Roman" w:hAnsi="Times New Roman" w:cs="Times New Roman"/>
          <w:sz w:val="24"/>
          <w:szCs w:val="24"/>
        </w:rPr>
        <w:t xml:space="preserve">  </w:t>
      </w:r>
      <w:r w:rsidRPr="006515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1.3 Место учебного предмета в учебном плане</w:t>
      </w:r>
    </w:p>
    <w:p w:rsidR="00167195" w:rsidRDefault="00167195" w:rsidP="00167195">
      <w:pPr>
        <w:pStyle w:val="Standard"/>
        <w:autoSpaceDE w:val="0"/>
        <w:jc w:val="both"/>
        <w:rPr>
          <w:rFonts w:cs="Times New Roman"/>
        </w:rPr>
      </w:pPr>
      <w:r w:rsidRPr="00651594">
        <w:rPr>
          <w:rFonts w:cs="Times New Roman"/>
        </w:rPr>
        <w:t xml:space="preserve">   Федеральный базисный учебный план для общеобразовательных учреждений РФ предусматривает обязательное изучение литературы в </w:t>
      </w:r>
      <w:r>
        <w:rPr>
          <w:rFonts w:cs="Times New Roman"/>
        </w:rPr>
        <w:t>11</w:t>
      </w:r>
      <w:r w:rsidRPr="00651594">
        <w:rPr>
          <w:rFonts w:cs="Times New Roman"/>
        </w:rPr>
        <w:t xml:space="preserve"> классе в объёме 105 часов. </w:t>
      </w:r>
    </w:p>
    <w:p w:rsidR="00167195" w:rsidRDefault="00167195" w:rsidP="00167195">
      <w:pPr>
        <w:pStyle w:val="Standard"/>
        <w:autoSpaceDE w:val="0"/>
        <w:jc w:val="both"/>
        <w:rPr>
          <w:rFonts w:cs="Times New Roman"/>
        </w:rPr>
      </w:pPr>
    </w:p>
    <w:p w:rsidR="00167195" w:rsidRPr="00651594" w:rsidRDefault="00167195" w:rsidP="00167195">
      <w:pPr>
        <w:pStyle w:val="c0"/>
        <w:spacing w:before="0" w:beforeAutospacing="0" w:after="0" w:afterAutospacing="0"/>
        <w:rPr>
          <w:rStyle w:val="c9"/>
          <w:rFonts w:eastAsia="Arial"/>
          <w:b/>
        </w:rPr>
      </w:pPr>
      <w:r w:rsidRPr="00651594">
        <w:rPr>
          <w:rStyle w:val="c9"/>
          <w:rFonts w:eastAsia="Arial"/>
          <w:b/>
        </w:rPr>
        <w:t xml:space="preserve">                                               1.4. Особенности рабочей программы</w:t>
      </w:r>
    </w:p>
    <w:p w:rsidR="00167195" w:rsidRPr="00651594" w:rsidRDefault="00167195" w:rsidP="00167195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195" w:rsidRDefault="00167195" w:rsidP="00167195">
      <w:pPr>
        <w:pStyle w:val="Standard"/>
        <w:autoSpaceDE w:val="0"/>
        <w:jc w:val="both"/>
        <w:rPr>
          <w:rFonts w:cs="Times New Roman"/>
        </w:rPr>
      </w:pPr>
      <w:r w:rsidRPr="00651594">
        <w:rPr>
          <w:rFonts w:cs="Times New Roman"/>
        </w:rPr>
        <w:t xml:space="preserve">Авторская программа рассчитана на </w:t>
      </w:r>
      <w:r w:rsidR="00BC4CA2">
        <w:rPr>
          <w:rFonts w:cs="Times New Roman"/>
        </w:rPr>
        <w:t>99</w:t>
      </w:r>
      <w:r w:rsidRPr="00651594">
        <w:rPr>
          <w:rFonts w:cs="Times New Roman"/>
        </w:rPr>
        <w:t xml:space="preserve"> час</w:t>
      </w:r>
      <w:r w:rsidR="00BC4CA2">
        <w:rPr>
          <w:rFonts w:cs="Times New Roman"/>
        </w:rPr>
        <w:t>ов</w:t>
      </w:r>
      <w:r w:rsidRPr="00651594">
        <w:rPr>
          <w:rFonts w:cs="Times New Roman"/>
        </w:rPr>
        <w:t xml:space="preserve"> (3 часа в неделю), резервное время в ней не предусмотрено. Согласно  учебному плану  МБОУ «</w:t>
      </w:r>
      <w:proofErr w:type="spellStart"/>
      <w:r>
        <w:rPr>
          <w:rFonts w:cs="Times New Roman"/>
        </w:rPr>
        <w:t>Рубцовская</w:t>
      </w:r>
      <w:proofErr w:type="spellEnd"/>
      <w:r>
        <w:rPr>
          <w:rFonts w:cs="Times New Roman"/>
        </w:rPr>
        <w:t xml:space="preserve"> районная</w:t>
      </w:r>
      <w:r w:rsidRPr="00436CDC">
        <w:rPr>
          <w:rFonts w:cs="Times New Roman"/>
        </w:rPr>
        <w:t xml:space="preserve"> СОШ</w:t>
      </w:r>
      <w:r>
        <w:rPr>
          <w:rFonts w:cs="Times New Roman"/>
        </w:rPr>
        <w:t xml:space="preserve"> №1</w:t>
      </w:r>
      <w:r w:rsidRPr="00651594">
        <w:rPr>
          <w:rFonts w:cs="Times New Roman"/>
        </w:rPr>
        <w:t>» 20</w:t>
      </w:r>
      <w:r w:rsidR="006D412D">
        <w:rPr>
          <w:rFonts w:cs="Times New Roman"/>
        </w:rPr>
        <w:t>2</w:t>
      </w:r>
      <w:r w:rsidR="00EC62B9">
        <w:rPr>
          <w:rFonts w:cs="Times New Roman"/>
        </w:rPr>
        <w:t>3</w:t>
      </w:r>
      <w:r w:rsidRPr="00651594">
        <w:rPr>
          <w:rFonts w:cs="Times New Roman"/>
        </w:rPr>
        <w:t>-20</w:t>
      </w:r>
      <w:r w:rsidR="000C718D">
        <w:rPr>
          <w:rFonts w:cs="Times New Roman"/>
        </w:rPr>
        <w:t>2</w:t>
      </w:r>
      <w:r w:rsidR="00EC62B9">
        <w:rPr>
          <w:rFonts w:cs="Times New Roman"/>
        </w:rPr>
        <w:t>4</w:t>
      </w:r>
      <w:r w:rsidRPr="00651594">
        <w:rPr>
          <w:rFonts w:cs="Times New Roman"/>
        </w:rPr>
        <w:t xml:space="preserve"> учебный год</w:t>
      </w:r>
      <w:r>
        <w:rPr>
          <w:rFonts w:cs="Times New Roman"/>
        </w:rPr>
        <w:t xml:space="preserve"> для 11 класса</w:t>
      </w:r>
      <w:r w:rsidRPr="00651594">
        <w:rPr>
          <w:rFonts w:cs="Times New Roman"/>
        </w:rPr>
        <w:t xml:space="preserve"> составляет 3</w:t>
      </w:r>
      <w:r w:rsidR="00BC4CA2">
        <w:rPr>
          <w:rFonts w:cs="Times New Roman"/>
        </w:rPr>
        <w:t>3</w:t>
      </w:r>
      <w:r w:rsidRPr="00651594">
        <w:rPr>
          <w:rFonts w:cs="Times New Roman"/>
        </w:rPr>
        <w:t xml:space="preserve"> учебные недели, по учебному плану школы на изучение предмета отводится 3 часа в неделю. Таким образом, общее количество часов соответствует учебному плану школы</w:t>
      </w:r>
      <w:r>
        <w:rPr>
          <w:rFonts w:cs="Times New Roman"/>
        </w:rPr>
        <w:t xml:space="preserve"> и составляет </w:t>
      </w:r>
      <w:r w:rsidR="00BC4CA2">
        <w:rPr>
          <w:rFonts w:cs="Times New Roman"/>
        </w:rPr>
        <w:t>99</w:t>
      </w:r>
      <w:r>
        <w:rPr>
          <w:rFonts w:cs="Times New Roman"/>
        </w:rPr>
        <w:t xml:space="preserve"> час</w:t>
      </w:r>
      <w:r w:rsidR="00BC4CA2">
        <w:rPr>
          <w:rFonts w:cs="Times New Roman"/>
        </w:rPr>
        <w:t>ов</w:t>
      </w:r>
      <w:r w:rsidRPr="00651594">
        <w:rPr>
          <w:rFonts w:cs="Times New Roman"/>
        </w:rPr>
        <w:t xml:space="preserve">. </w:t>
      </w:r>
    </w:p>
    <w:p w:rsidR="00167195" w:rsidRPr="00651594" w:rsidRDefault="00167195" w:rsidP="00167195">
      <w:pPr>
        <w:pStyle w:val="Standard"/>
        <w:autoSpaceDE w:val="0"/>
        <w:jc w:val="both"/>
        <w:rPr>
          <w:rFonts w:cs="Times New Roman"/>
        </w:rPr>
      </w:pPr>
    </w:p>
    <w:p w:rsidR="00167195" w:rsidRPr="00651594" w:rsidRDefault="00167195" w:rsidP="00167195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594">
        <w:rPr>
          <w:rFonts w:ascii="Times New Roman" w:hAnsi="Times New Roman" w:cs="Times New Roman"/>
          <w:b/>
          <w:sz w:val="24"/>
          <w:szCs w:val="24"/>
        </w:rPr>
        <w:t>2. Планируемые результаты освоения учебного предмета</w:t>
      </w:r>
    </w:p>
    <w:p w:rsidR="00167195" w:rsidRPr="00651594" w:rsidRDefault="00167195" w:rsidP="00167195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195" w:rsidRPr="00651594" w:rsidRDefault="00167195" w:rsidP="00167195">
      <w:pPr>
        <w:pStyle w:val="a4"/>
        <w:rPr>
          <w:rFonts w:ascii="Times New Roman" w:hAnsi="Times New Roman"/>
          <w:bCs/>
          <w:i/>
          <w:sz w:val="24"/>
          <w:szCs w:val="24"/>
        </w:rPr>
      </w:pPr>
      <w:r w:rsidRPr="00651594">
        <w:rPr>
          <w:rFonts w:ascii="Times New Roman" w:hAnsi="Times New Roman"/>
          <w:bCs/>
          <w:i/>
          <w:sz w:val="24"/>
          <w:szCs w:val="24"/>
        </w:rPr>
        <w:t>В результате изучения литературы на базовом уровне ученик должен</w:t>
      </w:r>
    </w:p>
    <w:p w:rsidR="00167195" w:rsidRPr="00651594" w:rsidRDefault="00167195" w:rsidP="00167195">
      <w:pPr>
        <w:pStyle w:val="a4"/>
        <w:rPr>
          <w:rFonts w:ascii="Times New Roman" w:hAnsi="Times New Roman"/>
          <w:iCs/>
          <w:sz w:val="24"/>
          <w:szCs w:val="24"/>
        </w:rPr>
      </w:pPr>
      <w:r w:rsidRPr="00651594">
        <w:rPr>
          <w:rFonts w:ascii="Times New Roman" w:hAnsi="Times New Roman"/>
          <w:iCs/>
          <w:sz w:val="24"/>
          <w:szCs w:val="24"/>
        </w:rPr>
        <w:t>знать/понимать</w:t>
      </w:r>
    </w:p>
    <w:p w:rsidR="00167195" w:rsidRPr="00651594" w:rsidRDefault="00167195" w:rsidP="00167195">
      <w:pPr>
        <w:pStyle w:val="a4"/>
        <w:rPr>
          <w:rFonts w:ascii="Times New Roman" w:hAnsi="Times New Roman"/>
          <w:iCs/>
          <w:sz w:val="24"/>
          <w:szCs w:val="24"/>
        </w:rPr>
      </w:pPr>
      <w:r w:rsidRPr="00651594">
        <w:rPr>
          <w:rFonts w:ascii="Times New Roman" w:hAnsi="Times New Roman"/>
          <w:iCs/>
          <w:sz w:val="24"/>
          <w:szCs w:val="24"/>
        </w:rPr>
        <w:t>-образную природу словесного искусства;</w:t>
      </w:r>
    </w:p>
    <w:p w:rsidR="00167195" w:rsidRPr="00651594" w:rsidRDefault="00167195" w:rsidP="00167195">
      <w:pPr>
        <w:pStyle w:val="a4"/>
        <w:rPr>
          <w:rFonts w:ascii="Times New Roman" w:hAnsi="Times New Roman"/>
          <w:sz w:val="24"/>
          <w:szCs w:val="24"/>
        </w:rPr>
      </w:pPr>
      <w:r w:rsidRPr="00651594">
        <w:rPr>
          <w:rFonts w:ascii="Times New Roman" w:hAnsi="Times New Roman"/>
          <w:sz w:val="24"/>
          <w:szCs w:val="24"/>
        </w:rPr>
        <w:t>-содержание изученных литературных произведений;</w:t>
      </w:r>
    </w:p>
    <w:p w:rsidR="00167195" w:rsidRPr="00651594" w:rsidRDefault="00167195" w:rsidP="00167195">
      <w:pPr>
        <w:pStyle w:val="a4"/>
        <w:rPr>
          <w:rFonts w:ascii="Times New Roman" w:hAnsi="Times New Roman"/>
          <w:iCs/>
          <w:sz w:val="24"/>
          <w:szCs w:val="24"/>
        </w:rPr>
      </w:pPr>
      <w:r w:rsidRPr="00651594">
        <w:rPr>
          <w:rFonts w:ascii="Times New Roman" w:hAnsi="Times New Roman"/>
          <w:iCs/>
          <w:sz w:val="24"/>
          <w:szCs w:val="24"/>
        </w:rPr>
        <w:t xml:space="preserve">-основные факты жизни и творчества писателей-классиков </w:t>
      </w:r>
      <w:r w:rsidRPr="00651594">
        <w:rPr>
          <w:rFonts w:ascii="Times New Roman" w:hAnsi="Times New Roman"/>
          <w:sz w:val="24"/>
          <w:szCs w:val="24"/>
          <w:lang w:val="en-US"/>
        </w:rPr>
        <w:t>XX</w:t>
      </w:r>
      <w:r w:rsidRPr="00651594">
        <w:rPr>
          <w:rFonts w:ascii="Times New Roman" w:hAnsi="Times New Roman"/>
          <w:sz w:val="24"/>
          <w:szCs w:val="24"/>
        </w:rPr>
        <w:t xml:space="preserve"> вв.</w:t>
      </w:r>
      <w:r w:rsidRPr="00651594">
        <w:rPr>
          <w:rFonts w:ascii="Times New Roman" w:hAnsi="Times New Roman"/>
          <w:iCs/>
          <w:sz w:val="24"/>
          <w:szCs w:val="24"/>
        </w:rPr>
        <w:t>;</w:t>
      </w:r>
    </w:p>
    <w:p w:rsidR="00167195" w:rsidRPr="00651594" w:rsidRDefault="00167195" w:rsidP="00167195">
      <w:pPr>
        <w:pStyle w:val="a4"/>
        <w:rPr>
          <w:rFonts w:ascii="Times New Roman" w:hAnsi="Times New Roman"/>
          <w:iCs/>
          <w:sz w:val="24"/>
          <w:szCs w:val="24"/>
        </w:rPr>
      </w:pPr>
      <w:r w:rsidRPr="00651594">
        <w:rPr>
          <w:rFonts w:ascii="Times New Roman" w:hAnsi="Times New Roman"/>
          <w:iCs/>
          <w:sz w:val="24"/>
          <w:szCs w:val="24"/>
        </w:rPr>
        <w:t>-основные закономерности историко-литературного процесса и черты литературных направлений;</w:t>
      </w:r>
    </w:p>
    <w:p w:rsidR="00167195" w:rsidRPr="00651594" w:rsidRDefault="00167195" w:rsidP="00167195">
      <w:pPr>
        <w:pStyle w:val="a4"/>
        <w:rPr>
          <w:rFonts w:ascii="Times New Roman" w:hAnsi="Times New Roman"/>
          <w:iCs/>
          <w:sz w:val="24"/>
          <w:szCs w:val="24"/>
        </w:rPr>
      </w:pPr>
      <w:r w:rsidRPr="00651594">
        <w:rPr>
          <w:rFonts w:ascii="Times New Roman" w:hAnsi="Times New Roman"/>
          <w:iCs/>
          <w:sz w:val="24"/>
          <w:szCs w:val="24"/>
        </w:rPr>
        <w:t xml:space="preserve">-основные теоретико-литературные понятия; </w:t>
      </w:r>
    </w:p>
    <w:p w:rsidR="00167195" w:rsidRPr="00651594" w:rsidRDefault="00167195" w:rsidP="00167195">
      <w:pPr>
        <w:pStyle w:val="a4"/>
        <w:rPr>
          <w:rFonts w:ascii="Times New Roman" w:hAnsi="Times New Roman"/>
          <w:iCs/>
          <w:sz w:val="24"/>
          <w:szCs w:val="24"/>
        </w:rPr>
      </w:pPr>
      <w:r w:rsidRPr="00651594">
        <w:rPr>
          <w:rFonts w:ascii="Times New Roman" w:hAnsi="Times New Roman"/>
          <w:bCs/>
          <w:iCs/>
          <w:sz w:val="24"/>
          <w:szCs w:val="24"/>
        </w:rPr>
        <w:t>уметь</w:t>
      </w:r>
    </w:p>
    <w:p w:rsidR="00167195" w:rsidRPr="00651594" w:rsidRDefault="00167195" w:rsidP="00167195">
      <w:pPr>
        <w:pStyle w:val="a4"/>
        <w:rPr>
          <w:rFonts w:ascii="Times New Roman" w:hAnsi="Times New Roman"/>
          <w:iCs/>
          <w:sz w:val="24"/>
          <w:szCs w:val="24"/>
        </w:rPr>
      </w:pPr>
      <w:r w:rsidRPr="00651594">
        <w:rPr>
          <w:rFonts w:ascii="Times New Roman" w:hAnsi="Times New Roman"/>
          <w:iCs/>
          <w:sz w:val="24"/>
          <w:szCs w:val="24"/>
        </w:rPr>
        <w:t>-воспроизводить содержание литературного произведения</w:t>
      </w:r>
      <w:r w:rsidRPr="00651594">
        <w:rPr>
          <w:rFonts w:ascii="Times New Roman" w:hAnsi="Times New Roman"/>
          <w:sz w:val="24"/>
          <w:szCs w:val="24"/>
        </w:rPr>
        <w:t>;</w:t>
      </w:r>
    </w:p>
    <w:p w:rsidR="00167195" w:rsidRPr="00651594" w:rsidRDefault="00167195" w:rsidP="00167195">
      <w:pPr>
        <w:pStyle w:val="a4"/>
        <w:rPr>
          <w:rFonts w:ascii="Times New Roman" w:hAnsi="Times New Roman"/>
          <w:iCs/>
          <w:sz w:val="24"/>
          <w:szCs w:val="24"/>
        </w:rPr>
      </w:pPr>
      <w:r w:rsidRPr="00651594">
        <w:rPr>
          <w:rFonts w:ascii="Times New Roman" w:hAnsi="Times New Roman"/>
          <w:iCs/>
          <w:sz w:val="24"/>
          <w:szCs w:val="24"/>
        </w:rPr>
        <w:t xml:space="preserve">-анализировать и интерпретировать художественное произведение, используя сведения по истории и теории литературы (тематика, </w:t>
      </w:r>
      <w:proofErr w:type="spellStart"/>
      <w:r w:rsidRPr="00651594">
        <w:rPr>
          <w:rFonts w:ascii="Times New Roman" w:hAnsi="Times New Roman"/>
          <w:iCs/>
          <w:sz w:val="24"/>
          <w:szCs w:val="24"/>
        </w:rPr>
        <w:t>проблематика,</w:t>
      </w:r>
      <w:r w:rsidRPr="00651594">
        <w:rPr>
          <w:rFonts w:ascii="Times New Roman" w:hAnsi="Times New Roman"/>
          <w:sz w:val="24"/>
          <w:szCs w:val="24"/>
        </w:rPr>
        <w:t>нравственный</w:t>
      </w:r>
      <w:proofErr w:type="spellEnd"/>
      <w:r w:rsidRPr="00651594">
        <w:rPr>
          <w:rFonts w:ascii="Times New Roman" w:hAnsi="Times New Roman"/>
          <w:sz w:val="24"/>
          <w:szCs w:val="24"/>
        </w:rPr>
        <w:t xml:space="preserve"> пафос,</w:t>
      </w:r>
      <w:r w:rsidRPr="00651594">
        <w:rPr>
          <w:rFonts w:ascii="Times New Roman" w:hAnsi="Times New Roman"/>
          <w:iCs/>
          <w:sz w:val="24"/>
          <w:szCs w:val="24"/>
        </w:rPr>
        <w:t xml:space="preserve"> система </w:t>
      </w:r>
      <w:r w:rsidRPr="00651594">
        <w:rPr>
          <w:rFonts w:ascii="Times New Roman" w:hAnsi="Times New Roman"/>
          <w:iCs/>
          <w:sz w:val="24"/>
          <w:szCs w:val="24"/>
        </w:rPr>
        <w:lastRenderedPageBreak/>
        <w:t>образов, особенности композиции, изобразительно-выразительные средства языка, художественная деталь); -анализировать эпизод (сцену) изученного произведения, объяснять его связь с проблематикой произведения;</w:t>
      </w:r>
    </w:p>
    <w:p w:rsidR="00167195" w:rsidRPr="00651594" w:rsidRDefault="00167195" w:rsidP="00167195">
      <w:pPr>
        <w:pStyle w:val="a4"/>
        <w:rPr>
          <w:rFonts w:ascii="Times New Roman" w:hAnsi="Times New Roman"/>
          <w:iCs/>
          <w:sz w:val="24"/>
          <w:szCs w:val="24"/>
        </w:rPr>
      </w:pPr>
      <w:r w:rsidRPr="00651594">
        <w:rPr>
          <w:rFonts w:ascii="Times New Roman" w:hAnsi="Times New Roman"/>
          <w:iCs/>
          <w:sz w:val="24"/>
          <w:szCs w:val="24"/>
        </w:rPr>
        <w:t>-соотносить художественную литературу с общественной жизнью и культурой;</w:t>
      </w:r>
      <w:r w:rsidRPr="00651594">
        <w:rPr>
          <w:rFonts w:ascii="Times New Roman" w:hAnsi="Times New Roman"/>
          <w:sz w:val="24"/>
          <w:szCs w:val="24"/>
        </w:rPr>
        <w:t xml:space="preserve">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167195" w:rsidRPr="00651594" w:rsidRDefault="00167195" w:rsidP="00167195">
      <w:pPr>
        <w:pStyle w:val="a4"/>
        <w:rPr>
          <w:rFonts w:ascii="Times New Roman" w:hAnsi="Times New Roman"/>
          <w:iCs/>
          <w:sz w:val="24"/>
          <w:szCs w:val="24"/>
        </w:rPr>
      </w:pPr>
      <w:r w:rsidRPr="00651594">
        <w:rPr>
          <w:rFonts w:ascii="Times New Roman" w:hAnsi="Times New Roman"/>
          <w:iCs/>
          <w:sz w:val="24"/>
          <w:szCs w:val="24"/>
        </w:rPr>
        <w:t>-определять род и жанр произведения;</w:t>
      </w:r>
    </w:p>
    <w:p w:rsidR="00167195" w:rsidRPr="00651594" w:rsidRDefault="00167195" w:rsidP="00167195">
      <w:pPr>
        <w:pStyle w:val="a4"/>
        <w:rPr>
          <w:rFonts w:ascii="Times New Roman" w:hAnsi="Times New Roman"/>
          <w:iCs/>
          <w:sz w:val="24"/>
          <w:szCs w:val="24"/>
        </w:rPr>
      </w:pPr>
      <w:r w:rsidRPr="00651594">
        <w:rPr>
          <w:rFonts w:ascii="Times New Roman" w:hAnsi="Times New Roman"/>
          <w:iCs/>
          <w:sz w:val="24"/>
          <w:szCs w:val="24"/>
        </w:rPr>
        <w:t>-сопоставлять литературные произведения;</w:t>
      </w:r>
    </w:p>
    <w:p w:rsidR="00167195" w:rsidRPr="00651594" w:rsidRDefault="00167195" w:rsidP="00167195">
      <w:pPr>
        <w:pStyle w:val="a4"/>
        <w:rPr>
          <w:rFonts w:ascii="Times New Roman" w:hAnsi="Times New Roman"/>
          <w:iCs/>
          <w:sz w:val="24"/>
          <w:szCs w:val="24"/>
        </w:rPr>
      </w:pPr>
      <w:r w:rsidRPr="00651594">
        <w:rPr>
          <w:rFonts w:ascii="Times New Roman" w:hAnsi="Times New Roman"/>
          <w:iCs/>
          <w:sz w:val="24"/>
          <w:szCs w:val="24"/>
        </w:rPr>
        <w:t xml:space="preserve">-выявлять авторскую позицию; </w:t>
      </w:r>
    </w:p>
    <w:p w:rsidR="00167195" w:rsidRPr="00651594" w:rsidRDefault="00167195" w:rsidP="00167195">
      <w:pPr>
        <w:pStyle w:val="a4"/>
        <w:rPr>
          <w:rFonts w:ascii="Times New Roman" w:hAnsi="Times New Roman"/>
          <w:iCs/>
          <w:sz w:val="24"/>
          <w:szCs w:val="24"/>
        </w:rPr>
      </w:pPr>
      <w:r w:rsidRPr="00651594">
        <w:rPr>
          <w:rFonts w:ascii="Times New Roman" w:hAnsi="Times New Roman"/>
          <w:iCs/>
          <w:sz w:val="24"/>
          <w:szCs w:val="24"/>
        </w:rPr>
        <w:t>-выразительно читать изученные произведения (или их фрагменты), соблюдая нормы литературного произношения;</w:t>
      </w:r>
    </w:p>
    <w:p w:rsidR="00167195" w:rsidRPr="00651594" w:rsidRDefault="00167195" w:rsidP="00167195">
      <w:pPr>
        <w:pStyle w:val="a4"/>
        <w:rPr>
          <w:rFonts w:ascii="Times New Roman" w:hAnsi="Times New Roman"/>
          <w:iCs/>
          <w:sz w:val="24"/>
          <w:szCs w:val="24"/>
        </w:rPr>
      </w:pPr>
      <w:r w:rsidRPr="00651594">
        <w:rPr>
          <w:rFonts w:ascii="Times New Roman" w:hAnsi="Times New Roman"/>
          <w:iCs/>
          <w:sz w:val="24"/>
          <w:szCs w:val="24"/>
        </w:rPr>
        <w:t>-</w:t>
      </w:r>
      <w:proofErr w:type="spellStart"/>
      <w:r w:rsidRPr="00651594">
        <w:rPr>
          <w:rFonts w:ascii="Times New Roman" w:hAnsi="Times New Roman"/>
          <w:iCs/>
          <w:sz w:val="24"/>
          <w:szCs w:val="24"/>
        </w:rPr>
        <w:t>аргументированно</w:t>
      </w:r>
      <w:proofErr w:type="spellEnd"/>
      <w:r w:rsidRPr="00651594">
        <w:rPr>
          <w:rFonts w:ascii="Times New Roman" w:hAnsi="Times New Roman"/>
          <w:iCs/>
          <w:sz w:val="24"/>
          <w:szCs w:val="24"/>
        </w:rPr>
        <w:t xml:space="preserve"> формулировать свое отношение к прочитанному произведению;</w:t>
      </w:r>
    </w:p>
    <w:p w:rsidR="00167195" w:rsidRPr="00651594" w:rsidRDefault="00167195" w:rsidP="00167195">
      <w:pPr>
        <w:pStyle w:val="a4"/>
        <w:rPr>
          <w:rFonts w:ascii="Times New Roman" w:hAnsi="Times New Roman"/>
          <w:iCs/>
          <w:sz w:val="24"/>
          <w:szCs w:val="24"/>
        </w:rPr>
      </w:pPr>
      <w:r w:rsidRPr="00651594">
        <w:rPr>
          <w:rFonts w:ascii="Times New Roman" w:hAnsi="Times New Roman"/>
          <w:iCs/>
          <w:sz w:val="24"/>
          <w:szCs w:val="24"/>
        </w:rPr>
        <w:t>-писать рецензии на прочитанные произведения и сочинения разных жанров на литературные темы.</w:t>
      </w:r>
    </w:p>
    <w:p w:rsidR="00167195" w:rsidRPr="00651594" w:rsidRDefault="00167195" w:rsidP="00167195">
      <w:pPr>
        <w:pStyle w:val="a4"/>
        <w:rPr>
          <w:rFonts w:ascii="Times New Roman" w:hAnsi="Times New Roman"/>
          <w:i/>
          <w:sz w:val="24"/>
          <w:szCs w:val="24"/>
        </w:rPr>
      </w:pPr>
      <w:r w:rsidRPr="00651594">
        <w:rPr>
          <w:rFonts w:ascii="Times New Roman" w:hAnsi="Times New Roman"/>
          <w:i/>
          <w:sz w:val="24"/>
          <w:szCs w:val="24"/>
        </w:rPr>
        <w:t>Использование приобретенных знаний и умений в практической деятельности и повседневной жизни:</w:t>
      </w:r>
    </w:p>
    <w:p w:rsidR="00167195" w:rsidRPr="00651594" w:rsidRDefault="00167195" w:rsidP="00167195">
      <w:pPr>
        <w:pStyle w:val="a4"/>
        <w:rPr>
          <w:rFonts w:ascii="Times New Roman" w:hAnsi="Times New Roman"/>
          <w:bCs/>
          <w:sz w:val="24"/>
          <w:szCs w:val="24"/>
        </w:rPr>
      </w:pPr>
      <w:r w:rsidRPr="00651594">
        <w:rPr>
          <w:rFonts w:ascii="Times New Roman" w:hAnsi="Times New Roman"/>
          <w:bCs/>
          <w:sz w:val="24"/>
          <w:szCs w:val="24"/>
        </w:rPr>
        <w:t>создание связного текста (устного и письменного) на необходимую тему с учетом норм русского литературного языка;</w:t>
      </w:r>
    </w:p>
    <w:p w:rsidR="00167195" w:rsidRPr="00651594" w:rsidRDefault="00167195" w:rsidP="00167195">
      <w:pPr>
        <w:pStyle w:val="a4"/>
        <w:rPr>
          <w:rFonts w:ascii="Times New Roman" w:hAnsi="Times New Roman"/>
          <w:bCs/>
          <w:sz w:val="24"/>
          <w:szCs w:val="24"/>
        </w:rPr>
      </w:pPr>
      <w:r w:rsidRPr="00651594">
        <w:rPr>
          <w:rFonts w:ascii="Times New Roman" w:hAnsi="Times New Roman"/>
          <w:bCs/>
          <w:sz w:val="24"/>
          <w:szCs w:val="24"/>
        </w:rPr>
        <w:t xml:space="preserve">определение своего круга чтения и оценки литературных произведений; </w:t>
      </w:r>
    </w:p>
    <w:p w:rsidR="00167195" w:rsidRPr="00651594" w:rsidRDefault="00167195" w:rsidP="00167195">
      <w:pPr>
        <w:pStyle w:val="a4"/>
        <w:rPr>
          <w:rFonts w:ascii="Times New Roman" w:hAnsi="Times New Roman"/>
          <w:sz w:val="24"/>
          <w:szCs w:val="24"/>
        </w:rPr>
      </w:pPr>
      <w:r w:rsidRPr="00651594">
        <w:rPr>
          <w:rFonts w:ascii="Times New Roman" w:hAnsi="Times New Roman"/>
          <w:bCs/>
          <w:sz w:val="24"/>
          <w:szCs w:val="24"/>
        </w:rPr>
        <w:t>поиск нужной информации о литературе, о конкретном произведении и его авторе (справочная литература, периодика, телевидение, ресурсы Интернета).</w:t>
      </w:r>
    </w:p>
    <w:p w:rsidR="00167195" w:rsidRPr="00651594" w:rsidRDefault="00167195" w:rsidP="00167195">
      <w:pPr>
        <w:pStyle w:val="Standard"/>
        <w:autoSpaceDE w:val="0"/>
        <w:jc w:val="both"/>
        <w:rPr>
          <w:rFonts w:cs="Times New Roman"/>
        </w:rPr>
      </w:pPr>
    </w:p>
    <w:p w:rsidR="00167195" w:rsidRPr="00651594" w:rsidRDefault="00167195" w:rsidP="00167195">
      <w:pPr>
        <w:pStyle w:val="Standard"/>
        <w:autoSpaceDE w:val="0"/>
        <w:jc w:val="both"/>
        <w:rPr>
          <w:rFonts w:cs="Times New Roman"/>
        </w:rPr>
      </w:pPr>
    </w:p>
    <w:p w:rsidR="00167195" w:rsidRDefault="00D912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D91234">
        <w:rPr>
          <w:rFonts w:ascii="Times New Roman" w:hAnsi="Times New Roman" w:cs="Times New Roman"/>
          <w:b/>
          <w:sz w:val="24"/>
          <w:szCs w:val="24"/>
        </w:rPr>
        <w:t>3.Содержание тем учебного курса</w:t>
      </w:r>
    </w:p>
    <w:p w:rsidR="00D91234" w:rsidRPr="00D10F00" w:rsidRDefault="00D91234" w:rsidP="00D10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F00">
        <w:rPr>
          <w:rFonts w:ascii="Times New Roman" w:eastAsia="Times New Roman" w:hAnsi="Times New Roman" w:cs="Times New Roman"/>
          <w:b/>
          <w:bCs/>
          <w:sz w:val="24"/>
          <w:szCs w:val="24"/>
        </w:rPr>
        <w:t>1.Вв</w:t>
      </w:r>
      <w:r w:rsidRPr="00D10F00">
        <w:rPr>
          <w:rFonts w:ascii="Times New Roman" w:eastAsia="Times New Roman" w:hAnsi="Times New Roman"/>
          <w:b/>
          <w:bCs/>
          <w:sz w:val="24"/>
          <w:szCs w:val="24"/>
        </w:rPr>
        <w:t>едение</w:t>
      </w:r>
      <w:r w:rsidRPr="00D10F0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D10F00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Русская литература 20 века в контексте мировой культуры</w:t>
      </w:r>
      <w:r w:rsidRPr="00D10F00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D91234" w:rsidRPr="00D10F00" w:rsidRDefault="00D91234" w:rsidP="00D10F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Традиции и новаторство в литературе. Литературное произведение и творчество писателя в контексте отечественной и мировой культуры. </w:t>
      </w:r>
      <w:proofErr w:type="spellStart"/>
      <w:r w:rsidRPr="00D10F00">
        <w:rPr>
          <w:rFonts w:ascii="Times New Roman" w:eastAsia="Times New Roman" w:hAnsi="Times New Roman" w:cs="Times New Roman"/>
          <w:sz w:val="24"/>
          <w:szCs w:val="24"/>
        </w:rPr>
        <w:t>Интертекстуальные</w:t>
      </w:r>
      <w:proofErr w:type="spellEnd"/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 связи литературного произведения. Основные тенденции развития мировой и русской литературы XX века. Влияние исторических событий, философских и эстетических исканий эпохи на развитие литературы. Литературные направления XX века: реализм, модернизм. Трансформация жанров, «сквозных» тем мировой и русской литературы. Писатель и эпоха. Диалог писателя с литературной традицией и творческими исканиями современников.</w:t>
      </w:r>
    </w:p>
    <w:p w:rsidR="00D91234" w:rsidRPr="00D10F00" w:rsidRDefault="00D91234" w:rsidP="00D10F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F00">
        <w:rPr>
          <w:rFonts w:ascii="Times New Roman" w:eastAsia="Times New Roman" w:hAnsi="Times New Roman" w:cs="Times New Roman"/>
          <w:b/>
          <w:sz w:val="24"/>
          <w:szCs w:val="24"/>
        </w:rPr>
        <w:t xml:space="preserve">2.Русская литература конца 19 – начала 20 века. Обзор. 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>Русская литература конца XIX — начала XX века в контексте мировой культуры. Философские и эстетические искания эпохи. Реализм и модернизм как доминанты литературного процесса. Серебряный век русской поэзии. Многообразие творческих индивидуальностей. Поиски и эксперименты, художественные открытия. Литературные манифесты и художественная практика. Особенности литературной жизни. Исторические события (Первая мировая война, революции в России) и их влияние на литературу.</w:t>
      </w:r>
    </w:p>
    <w:p w:rsidR="00D91234" w:rsidRPr="00D10F00" w:rsidRDefault="00D91234" w:rsidP="00D10F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F00">
        <w:rPr>
          <w:rFonts w:ascii="Times New Roman" w:eastAsia="Times New Roman" w:hAnsi="Times New Roman" w:cs="Times New Roman"/>
          <w:b/>
          <w:sz w:val="24"/>
          <w:szCs w:val="24"/>
        </w:rPr>
        <w:t>3. Творчество И.А. Бунина</w:t>
      </w:r>
      <w:r w:rsidRPr="00D10F00">
        <w:rPr>
          <w:rFonts w:ascii="Times New Roman" w:eastAsia="Times New Roman" w:hAnsi="Times New Roman"/>
          <w:b/>
          <w:sz w:val="24"/>
          <w:szCs w:val="24"/>
        </w:rPr>
        <w:t>.</w:t>
      </w:r>
      <w:r w:rsidRPr="00D10F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>Жизнь и творчество.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Стихотворения </w:t>
      </w:r>
      <w:r w:rsidRPr="00D10F00">
        <w:rPr>
          <w:rFonts w:ascii="Times New Roman" w:eastAsia="Times New Roman" w:hAnsi="Times New Roman" w:cs="Times New Roman"/>
          <w:bCs/>
          <w:sz w:val="24"/>
          <w:szCs w:val="24"/>
        </w:rPr>
        <w:t>«Вечер», «Не устану воспевать вас, звезды!..», «Последний шмель», «Седое небо надо мной...», «И цветы, и шмели, и трава, и колосья...»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br/>
      </w:r>
      <w:r w:rsidRPr="00D10F00">
        <w:rPr>
          <w:rFonts w:ascii="Times New Roman" w:eastAsia="Times New Roman" w:hAnsi="Times New Roman" w:cs="Times New Roman"/>
          <w:bCs/>
          <w:sz w:val="24"/>
          <w:szCs w:val="24"/>
        </w:rPr>
        <w:t>      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Философичность и тонкий лиризм поэзии Бунина. Пейзажная лирика поэта. Живописность и лаконизм </w:t>
      </w:r>
      <w:proofErr w:type="spellStart"/>
      <w:r w:rsidRPr="00D10F00">
        <w:rPr>
          <w:rFonts w:ascii="Times New Roman" w:eastAsia="Times New Roman" w:hAnsi="Times New Roman" w:cs="Times New Roman"/>
          <w:sz w:val="24"/>
          <w:szCs w:val="24"/>
        </w:rPr>
        <w:t>бунинского</w:t>
      </w:r>
      <w:proofErr w:type="spellEnd"/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 поэтического слова. Традиционные темы русской поэзии в лирике Бунина. Реалистические традиции.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Рассказы </w:t>
      </w:r>
      <w:r w:rsidRPr="00D10F00">
        <w:rPr>
          <w:rFonts w:ascii="Times New Roman" w:eastAsia="Times New Roman" w:hAnsi="Times New Roman" w:cs="Times New Roman"/>
          <w:bCs/>
          <w:sz w:val="24"/>
          <w:szCs w:val="24"/>
        </w:rPr>
        <w:t>«Антоновские яблоки», «Легкое дыхание», «Господин из Сан-Франциско», «Чаша жизни», «Чистый понедельник», «Темные аллеи»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Развитие традиций русской классической литературы в прозе Бунина. Тема угасания «дворянских гнезд» в рассказе «Антоновские яблоки». Исследование национального 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характера. «Вечные» темы в рассказах Бунина (счастье и трагедия любви, связь человека с миром природы, вера и память о прошлом). Психологизм </w:t>
      </w:r>
      <w:proofErr w:type="spellStart"/>
      <w:r w:rsidRPr="00D10F00">
        <w:rPr>
          <w:rFonts w:ascii="Times New Roman" w:eastAsia="Times New Roman" w:hAnsi="Times New Roman" w:cs="Times New Roman"/>
          <w:sz w:val="24"/>
          <w:szCs w:val="24"/>
        </w:rPr>
        <w:t>бунинской</w:t>
      </w:r>
      <w:proofErr w:type="spellEnd"/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 прозы. Принципы создания характера. Соотношение текста и подтекста. Роль художественной детали. Символика </w:t>
      </w:r>
      <w:proofErr w:type="spellStart"/>
      <w:r w:rsidRPr="00D10F00">
        <w:rPr>
          <w:rFonts w:ascii="Times New Roman" w:eastAsia="Times New Roman" w:hAnsi="Times New Roman" w:cs="Times New Roman"/>
          <w:sz w:val="24"/>
          <w:szCs w:val="24"/>
        </w:rPr>
        <w:t>бунинской</w:t>
      </w:r>
      <w:proofErr w:type="spellEnd"/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 прозы. Своеобразие стиля Бунина. </w:t>
      </w:r>
      <w:r w:rsidRPr="00D10F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Теория литературы. 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Аллюзия. Реалистическая символика. </w:t>
      </w:r>
      <w:r w:rsidRPr="00D10F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Развитие речи. 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Целостный анализ лирического стихотворения. Письменный ответ на вопрос об особенностях психологизма в одном из рассказов писателя. </w:t>
      </w:r>
    </w:p>
    <w:p w:rsidR="00D10F00" w:rsidRDefault="00D91234" w:rsidP="00D10F00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  <w:r w:rsidRPr="00D10F00">
        <w:rPr>
          <w:rFonts w:ascii="Times New Roman" w:eastAsia="Times New Roman" w:hAnsi="Times New Roman" w:cs="Times New Roman"/>
          <w:b/>
          <w:sz w:val="24"/>
          <w:szCs w:val="24"/>
        </w:rPr>
        <w:t>4. Творчество А.И. Куприна</w:t>
      </w:r>
      <w:r w:rsidRPr="00D10F00">
        <w:rPr>
          <w:rFonts w:ascii="Times New Roman" w:eastAsia="Times New Roman" w:hAnsi="Times New Roman"/>
          <w:b/>
          <w:sz w:val="24"/>
          <w:szCs w:val="24"/>
        </w:rPr>
        <w:t>.</w:t>
      </w:r>
      <w:r w:rsidRPr="00D10F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>Жизнь и творчество (обзор).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Рассказ </w:t>
      </w:r>
      <w:r w:rsidRPr="00D10F00">
        <w:rPr>
          <w:rFonts w:ascii="Times New Roman" w:eastAsia="Times New Roman" w:hAnsi="Times New Roman" w:cs="Times New Roman"/>
          <w:bCs/>
          <w:sz w:val="24"/>
          <w:szCs w:val="24"/>
        </w:rPr>
        <w:t>«Гранатовый браслет»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>. Своеобразие сюжета рассказа. Споры героев об истинной, бескорыстной любви. Утверждение любви как высшей ценности. Трагизм решения любовной темы в рассказе. Мотив пробуждения души. Символический смысл художественных деталей, поэтическое изображение природы. Мастерство психологического анализа. Роль эпиграфа в рассказе. Смысл финала. Традиции русской классической литературы в прозе Куприна.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D10F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Теория литературы. 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Психологизм. Эпиграф. </w:t>
      </w:r>
      <w:r w:rsidRPr="00D10F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Развитие речи. 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Письменный ответ на вопрос о заглавном образе рассказа. Отзыв о самостоятельно прочитанном произведении А. И. Куприна. </w:t>
      </w:r>
      <w:r w:rsidRPr="00D10F00">
        <w:rPr>
          <w:rFonts w:ascii="Times New Roman" w:eastAsia="Times New Roman" w:hAnsi="Times New Roman" w:cs="Times New Roman"/>
          <w:b/>
          <w:sz w:val="24"/>
          <w:szCs w:val="24"/>
        </w:rPr>
        <w:t xml:space="preserve">Сочинение по творчеству Бунина и Куприна. </w:t>
      </w:r>
      <w:r w:rsidRPr="00D10F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Внеклассное чтение. 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>А. И. Куприн. «Олеся», «Гамбринус».</w:t>
      </w:r>
    </w:p>
    <w:p w:rsidR="00D10F00" w:rsidRDefault="00D91234" w:rsidP="00D10F0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10F00">
        <w:rPr>
          <w:rFonts w:ascii="Times New Roman" w:eastAsia="Times New Roman" w:hAnsi="Times New Roman" w:cs="Times New Roman"/>
          <w:b/>
          <w:sz w:val="24"/>
          <w:szCs w:val="24"/>
        </w:rPr>
        <w:t>5. Русская поэзия конца 19 – начала 20 века</w:t>
      </w:r>
      <w:r w:rsidR="00D10F00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D91234" w:rsidRPr="00D10F00" w:rsidRDefault="00D91234" w:rsidP="00D10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F00">
        <w:rPr>
          <w:rFonts w:ascii="Times New Roman" w:eastAsia="Times New Roman" w:hAnsi="Times New Roman" w:cs="Times New Roman"/>
          <w:b/>
          <w:bCs/>
          <w:sz w:val="24"/>
          <w:szCs w:val="24"/>
        </w:rPr>
        <w:t>Символизм.</w:t>
      </w:r>
      <w:r w:rsidRPr="00D10F00">
        <w:rPr>
          <w:rFonts w:ascii="Times New Roman" w:eastAsia="Times New Roman" w:hAnsi="Times New Roman" w:cs="Times New Roman"/>
          <w:bCs/>
          <w:sz w:val="24"/>
          <w:szCs w:val="24"/>
        </w:rPr>
        <w:t xml:space="preserve"> В. Я. Брюсов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 «Юному поэту», «Грядущие гунны». </w:t>
      </w:r>
      <w:r w:rsidRPr="00D10F00">
        <w:rPr>
          <w:rFonts w:ascii="Times New Roman" w:eastAsia="Times New Roman" w:hAnsi="Times New Roman" w:cs="Times New Roman"/>
          <w:bCs/>
          <w:sz w:val="24"/>
          <w:szCs w:val="24"/>
        </w:rPr>
        <w:t>К. Д. Бальмонт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 «Я мечтою ловил уходящие тени...», «</w:t>
      </w:r>
      <w:proofErr w:type="spellStart"/>
      <w:r w:rsidRPr="00D10F00">
        <w:rPr>
          <w:rFonts w:ascii="Times New Roman" w:eastAsia="Times New Roman" w:hAnsi="Times New Roman" w:cs="Times New Roman"/>
          <w:sz w:val="24"/>
          <w:szCs w:val="24"/>
        </w:rPr>
        <w:t>Безглагольность</w:t>
      </w:r>
      <w:proofErr w:type="spellEnd"/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», «Я в этот мир пришел, чтоб видеть солнце...», «Элементарные слова о символической поэзии» (фрагменты). </w:t>
      </w:r>
      <w:r w:rsidRPr="00D10F00">
        <w:rPr>
          <w:rFonts w:ascii="Times New Roman" w:eastAsia="Times New Roman" w:hAnsi="Times New Roman" w:cs="Times New Roman"/>
          <w:bCs/>
          <w:sz w:val="24"/>
          <w:szCs w:val="24"/>
        </w:rPr>
        <w:t>А. Белый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br/>
        <w:t>«Символизм как миропонимание» (фрагменты), «Петербург» (главы «Я гублю без возврата», «Невский проспект»). Истоки русского символизма. Влияние западноевропейской философии и поэзии на творчество русских символистов. Связь с романтизмом. Понимание символа символистами (задача предельного расширения значения слова, открытие тайн как цель нового искусства). Конструирование мира в процессе творчества, идея «творимой легенды». Тема поэта и поэзии. Музыкальность стиха. «Старшие символисты» (В. Я. Брюсов, К. Д. Бальмонт, Ф. К. Сологуб) и «</w:t>
      </w:r>
      <w:proofErr w:type="spellStart"/>
      <w:r w:rsidRPr="00D10F00">
        <w:rPr>
          <w:rFonts w:ascii="Times New Roman" w:eastAsia="Times New Roman" w:hAnsi="Times New Roman" w:cs="Times New Roman"/>
          <w:sz w:val="24"/>
          <w:szCs w:val="24"/>
        </w:rPr>
        <w:t>младосимволисты</w:t>
      </w:r>
      <w:proofErr w:type="spellEnd"/>
      <w:r w:rsidRPr="00D10F00">
        <w:rPr>
          <w:rFonts w:ascii="Times New Roman" w:eastAsia="Times New Roman" w:hAnsi="Times New Roman" w:cs="Times New Roman"/>
          <w:sz w:val="24"/>
          <w:szCs w:val="24"/>
        </w:rPr>
        <w:t>» (А. Белый, А. А. Блок). Символизм как ведущее течение русского модернизма.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D10F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Теория литературы. 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>Символизм. Модернизм.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D10F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Развитие речи. 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>Выразительное чтение наизусть стихотворения (по выбору). Конспектирование программных статей русских символистов (по выбору).</w:t>
      </w:r>
    </w:p>
    <w:p w:rsidR="00D91234" w:rsidRPr="00D10F00" w:rsidRDefault="00D91234" w:rsidP="00D10F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0F00">
        <w:rPr>
          <w:rFonts w:ascii="Times New Roman" w:eastAsia="Times New Roman" w:hAnsi="Times New Roman" w:cs="Times New Roman"/>
          <w:b/>
          <w:bCs/>
          <w:sz w:val="24"/>
          <w:szCs w:val="24"/>
        </w:rPr>
        <w:t>Модернизм как литературное направление.</w:t>
      </w:r>
      <w:r w:rsidRPr="00D10F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>Концепция мира и человека в искусстве модернизма. Отражение кризиса сознания, ощущение краха верований и духовных ценностей. Особый интерес к личностному, нетипичному. Отрицание реалистических принципов изображения. Элитарные концепции искусства. Формальные эксперименты. Идея радикального обновления художественного языка. Многочисленные течения, школы и группы в искусстве модернизма. Основные течения в литературе русского модернизма: символизм, акмеизм, футуризм. Серебряный век как своеобразный «русский ренессанс».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91234" w:rsidRPr="00D10F00" w:rsidRDefault="00D91234" w:rsidP="00D10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F00">
        <w:rPr>
          <w:rFonts w:ascii="Times New Roman" w:eastAsia="Times New Roman" w:hAnsi="Times New Roman" w:cs="Times New Roman"/>
          <w:b/>
          <w:bCs/>
          <w:sz w:val="24"/>
          <w:szCs w:val="24"/>
        </w:rPr>
        <w:t>Акмеизм.</w:t>
      </w:r>
      <w:r w:rsidRPr="00D10F00">
        <w:rPr>
          <w:rFonts w:ascii="Times New Roman" w:eastAsia="Times New Roman" w:hAnsi="Times New Roman" w:cs="Times New Roman"/>
          <w:bCs/>
          <w:sz w:val="24"/>
          <w:szCs w:val="24"/>
        </w:rPr>
        <w:t xml:space="preserve"> Н. С. Гумилев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0F0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«Наследие символизма и акмеизм» (фрагменты), «Жираф», «Волшебная скрипка», «Заблудившийся трамвай». </w:t>
      </w:r>
      <w:r w:rsidRPr="00D10F00">
        <w:rPr>
          <w:rFonts w:ascii="Times New Roman" w:eastAsia="Times New Roman" w:hAnsi="Times New Roman" w:cs="Times New Roman"/>
          <w:bCs/>
          <w:sz w:val="24"/>
          <w:szCs w:val="24"/>
        </w:rPr>
        <w:t>О. Э. Мандельштам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br/>
        <w:t>«Утро акмеизма», «</w:t>
      </w:r>
      <w:proofErr w:type="spellStart"/>
      <w:r w:rsidRPr="00D10F00">
        <w:rPr>
          <w:rFonts w:ascii="Times New Roman" w:eastAsia="Times New Roman" w:hAnsi="Times New Roman" w:cs="Times New Roman"/>
          <w:sz w:val="24"/>
          <w:szCs w:val="24"/>
        </w:rPr>
        <w:t>Notre</w:t>
      </w:r>
      <w:proofErr w:type="spellEnd"/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F00">
        <w:rPr>
          <w:rFonts w:ascii="Times New Roman" w:eastAsia="Times New Roman" w:hAnsi="Times New Roman" w:cs="Times New Roman"/>
          <w:sz w:val="24"/>
          <w:szCs w:val="24"/>
        </w:rPr>
        <w:t>Dame</w:t>
      </w:r>
      <w:proofErr w:type="spellEnd"/>
      <w:r w:rsidRPr="00D10F00">
        <w:rPr>
          <w:rFonts w:ascii="Times New Roman" w:eastAsia="Times New Roman" w:hAnsi="Times New Roman" w:cs="Times New Roman"/>
          <w:sz w:val="24"/>
          <w:szCs w:val="24"/>
        </w:rPr>
        <w:t>», «Бессонница. Гомер. Тугие паруса...», «За гремучую доблесть грядущих веков...», «Я вернулся в мой город, знакомый до слез...», «Невыразимая печаль...», «</w:t>
      </w:r>
      <w:proofErr w:type="spellStart"/>
      <w:r w:rsidRPr="00D10F00">
        <w:rPr>
          <w:rFonts w:ascii="Times New Roman" w:eastAsia="Times New Roman" w:hAnsi="Times New Roman" w:cs="Times New Roman"/>
          <w:sz w:val="24"/>
          <w:szCs w:val="24"/>
        </w:rPr>
        <w:t>Tristia</w:t>
      </w:r>
      <w:proofErr w:type="spellEnd"/>
      <w:r w:rsidRPr="00D10F00">
        <w:rPr>
          <w:rFonts w:ascii="Times New Roman" w:eastAsia="Times New Roman" w:hAnsi="Times New Roman" w:cs="Times New Roman"/>
          <w:sz w:val="24"/>
          <w:szCs w:val="24"/>
        </w:rPr>
        <w:t>», «Батюшков».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br/>
        <w:t xml:space="preserve"> Полемика с символизмом. Литературные манифесты акмеистов. Утверждение акмеистами красоты земной жизни, возвращение к «прекрасной ясности», создание зримых образов конкретного мира. Идея поэта-ремесленника. «Цех поэтов» (Н. С. Гумилев, С. М. Городецкий, О. Э. Мандельштам, А. А. Ахматова, В. И. Нарбут, 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М. А. Зенкевич). Неоромантические тенденции в поэзии Гумилева. Лирический герой. Особенности эволюции художественного метода Гумилева. Историзм поэтического мышления Мандельштама, ассоциативная манера письма. Представление о поэте как хранителе культуры. Мифологические и литературные образы в поэзии Мандельштама. </w:t>
      </w:r>
      <w:r w:rsidRPr="00D10F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Теория литературы. 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Литературная полемика. Литературный манифест. Акмеизм. </w:t>
      </w:r>
      <w:r w:rsidRPr="00D10F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Развитие речи. 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>Сообщение о биографии поэта (по выбору). Письменный анализ стихотворения в заданном аспекте.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br/>
      </w:r>
      <w:r w:rsidRPr="00D10F00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Русский футуризм.</w:t>
      </w:r>
      <w:r w:rsidRPr="00D10F00">
        <w:rPr>
          <w:rFonts w:ascii="Times New Roman" w:eastAsia="Times New Roman" w:hAnsi="Times New Roman" w:cs="Times New Roman"/>
          <w:bCs/>
          <w:sz w:val="24"/>
          <w:szCs w:val="24"/>
        </w:rPr>
        <w:t xml:space="preserve"> И. Северянин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 «Интродукция», «Эпилог» («Я, гений Игорь-Северянин...»), «Двусмысленная слава». </w:t>
      </w:r>
      <w:r w:rsidRPr="00D10F00">
        <w:rPr>
          <w:rFonts w:ascii="Times New Roman" w:eastAsia="Times New Roman" w:hAnsi="Times New Roman" w:cs="Times New Roman"/>
          <w:bCs/>
          <w:sz w:val="24"/>
          <w:szCs w:val="24"/>
        </w:rPr>
        <w:t>В. В. Хлебников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 «Заклятие смехом», «</w:t>
      </w:r>
      <w:proofErr w:type="spellStart"/>
      <w:r w:rsidRPr="00D10F00">
        <w:rPr>
          <w:rFonts w:ascii="Times New Roman" w:eastAsia="Times New Roman" w:hAnsi="Times New Roman" w:cs="Times New Roman"/>
          <w:sz w:val="24"/>
          <w:szCs w:val="24"/>
        </w:rPr>
        <w:t>Бобэоби</w:t>
      </w:r>
      <w:proofErr w:type="spellEnd"/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 пелись губы...», «Еще раз, еще раз...». Манифесты футуризма «Пощечина общественному вкусу», «Слово как таковое». Поэт как миссионер «нового искусства». Декларация о разрыве с традицией, абсолютизация «</w:t>
      </w:r>
      <w:proofErr w:type="spellStart"/>
      <w:r w:rsidRPr="00D10F00">
        <w:rPr>
          <w:rFonts w:ascii="Times New Roman" w:eastAsia="Times New Roman" w:hAnsi="Times New Roman" w:cs="Times New Roman"/>
          <w:sz w:val="24"/>
          <w:szCs w:val="24"/>
        </w:rPr>
        <w:t>самовитого</w:t>
      </w:r>
      <w:proofErr w:type="spellEnd"/>
      <w:r w:rsidRPr="00D10F00">
        <w:rPr>
          <w:rFonts w:ascii="Times New Roman" w:eastAsia="Times New Roman" w:hAnsi="Times New Roman" w:cs="Times New Roman"/>
          <w:sz w:val="24"/>
          <w:szCs w:val="24"/>
        </w:rPr>
        <w:t>» слова, приоритет формы над содержанием, вторжение грубой лексики в поэтический язык, неологизмы, эпатаж. Звуковые и графические эксперименты футуристов. Группы русских футуристов: «</w:t>
      </w:r>
      <w:proofErr w:type="spellStart"/>
      <w:r w:rsidRPr="00D10F00">
        <w:rPr>
          <w:rFonts w:ascii="Times New Roman" w:eastAsia="Times New Roman" w:hAnsi="Times New Roman" w:cs="Times New Roman"/>
          <w:sz w:val="24"/>
          <w:szCs w:val="24"/>
        </w:rPr>
        <w:t>Гилея</w:t>
      </w:r>
      <w:proofErr w:type="spellEnd"/>
      <w:r w:rsidRPr="00D10F00">
        <w:rPr>
          <w:rFonts w:ascii="Times New Roman" w:eastAsia="Times New Roman" w:hAnsi="Times New Roman" w:cs="Times New Roman"/>
          <w:sz w:val="24"/>
          <w:szCs w:val="24"/>
        </w:rPr>
        <w:t>» (</w:t>
      </w:r>
      <w:proofErr w:type="spellStart"/>
      <w:r w:rsidRPr="00D10F00">
        <w:rPr>
          <w:rFonts w:ascii="Times New Roman" w:eastAsia="Times New Roman" w:hAnsi="Times New Roman" w:cs="Times New Roman"/>
          <w:sz w:val="24"/>
          <w:szCs w:val="24"/>
        </w:rPr>
        <w:t>кубофутуристы</w:t>
      </w:r>
      <w:proofErr w:type="spellEnd"/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 В. В. Маяковский, В. Хлебников, братья Д. и Н. </w:t>
      </w:r>
      <w:proofErr w:type="spellStart"/>
      <w:r w:rsidRPr="00D10F00">
        <w:rPr>
          <w:rFonts w:ascii="Times New Roman" w:eastAsia="Times New Roman" w:hAnsi="Times New Roman" w:cs="Times New Roman"/>
          <w:sz w:val="24"/>
          <w:szCs w:val="24"/>
        </w:rPr>
        <w:t>Бурлюки</w:t>
      </w:r>
      <w:proofErr w:type="spellEnd"/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 и др.), эгофутуристы (И. Северянин, Г. В. Иванов и др.), «Мезонин поэзии» (В. Г. </w:t>
      </w:r>
      <w:proofErr w:type="spellStart"/>
      <w:r w:rsidRPr="00D10F00">
        <w:rPr>
          <w:rFonts w:ascii="Times New Roman" w:eastAsia="Times New Roman" w:hAnsi="Times New Roman" w:cs="Times New Roman"/>
          <w:sz w:val="24"/>
          <w:szCs w:val="24"/>
        </w:rPr>
        <w:t>Шершеневич</w:t>
      </w:r>
      <w:proofErr w:type="spellEnd"/>
      <w:r w:rsidRPr="00D10F00">
        <w:rPr>
          <w:rFonts w:ascii="Times New Roman" w:eastAsia="Times New Roman" w:hAnsi="Times New Roman" w:cs="Times New Roman"/>
          <w:sz w:val="24"/>
          <w:szCs w:val="24"/>
        </w:rPr>
        <w:t>, Р. Ивнев и др.), «Центрифуга» (С. П. Бобров, Б. Л. Пастернак и др.). Особенности поэтического языка, словотворчество в лирике И. Северянина и В. Хлебникова.</w:t>
      </w:r>
    </w:p>
    <w:p w:rsidR="00D91234" w:rsidRPr="00D10F00" w:rsidRDefault="00D91234" w:rsidP="00D1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0F00">
        <w:rPr>
          <w:rFonts w:ascii="Times New Roman" w:eastAsia="Times New Roman" w:hAnsi="Times New Roman" w:cs="Times New Roman"/>
          <w:b/>
          <w:sz w:val="24"/>
          <w:szCs w:val="24"/>
        </w:rPr>
        <w:t> 6. А.М. Горький.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 Жизнь и творчество. Рассказы </w:t>
      </w:r>
      <w:r w:rsidRPr="00D10F00">
        <w:rPr>
          <w:rFonts w:ascii="Times New Roman" w:eastAsia="Times New Roman" w:hAnsi="Times New Roman" w:cs="Times New Roman"/>
          <w:bCs/>
          <w:sz w:val="24"/>
          <w:szCs w:val="24"/>
        </w:rPr>
        <w:t xml:space="preserve">«Макар </w:t>
      </w:r>
      <w:proofErr w:type="spellStart"/>
      <w:r w:rsidRPr="00D10F00">
        <w:rPr>
          <w:rFonts w:ascii="Times New Roman" w:eastAsia="Times New Roman" w:hAnsi="Times New Roman" w:cs="Times New Roman"/>
          <w:bCs/>
          <w:sz w:val="24"/>
          <w:szCs w:val="24"/>
        </w:rPr>
        <w:t>Чудра</w:t>
      </w:r>
      <w:proofErr w:type="spellEnd"/>
      <w:r w:rsidRPr="00D10F00">
        <w:rPr>
          <w:rFonts w:ascii="Times New Roman" w:eastAsia="Times New Roman" w:hAnsi="Times New Roman" w:cs="Times New Roman"/>
          <w:bCs/>
          <w:sz w:val="24"/>
          <w:szCs w:val="24"/>
        </w:rPr>
        <w:t>», «</w:t>
      </w:r>
      <w:proofErr w:type="spellStart"/>
      <w:r w:rsidRPr="00D10F00">
        <w:rPr>
          <w:rFonts w:ascii="Times New Roman" w:eastAsia="Times New Roman" w:hAnsi="Times New Roman" w:cs="Times New Roman"/>
          <w:bCs/>
          <w:sz w:val="24"/>
          <w:szCs w:val="24"/>
        </w:rPr>
        <w:t>Челкаш</w:t>
      </w:r>
      <w:proofErr w:type="spellEnd"/>
      <w:r w:rsidRPr="00D10F00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>. Романтизм ранних рассказов Горького. Проблема героя в прозе писателя. Тема поиска смысла жизни. Проблемы гордости и свободы. Соотношение романтического идеала и действительности в философской концепции Горького. Прием контраста, особая роль пейзажа и портрета в рассказах писателя. Особенности стиля. Горький и русская литература XX века.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D10F00">
        <w:rPr>
          <w:rFonts w:ascii="Times New Roman" w:eastAsia="Times New Roman" w:hAnsi="Times New Roman" w:cs="Times New Roman"/>
          <w:b/>
          <w:sz w:val="24"/>
          <w:szCs w:val="24"/>
        </w:rPr>
        <w:t xml:space="preserve">Пьеса </w:t>
      </w:r>
      <w:r w:rsidRPr="00D10F00">
        <w:rPr>
          <w:rFonts w:ascii="Times New Roman" w:eastAsia="Times New Roman" w:hAnsi="Times New Roman" w:cs="Times New Roman"/>
          <w:b/>
          <w:bCs/>
          <w:sz w:val="24"/>
          <w:szCs w:val="24"/>
        </w:rPr>
        <w:t>«На дне»</w:t>
      </w:r>
      <w:r w:rsidRPr="00D10F0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 Сотрудничество писателя с Художественным театром. «На дне» как социально-философская драма. Смысл названия пьесы. Система образов. Судьбы ночлежников. Проблема духовной разобщенности людей. Образы хозяев ночлежки. Лука и Сатин, философский спор о человеке. Проблема счастья в пьесе. Особенности композиции пьесы. Особая роль авторских ремарок, песен, притч, литературных цитат. Новаторство Горького-драматурга. Афористичность языка.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br/>
        <w:t xml:space="preserve">Горький как публицист и общественный деятель. История создания цикла статей «Несвоевременные мысли». Проблематика и стиль. </w:t>
      </w:r>
      <w:r w:rsidRPr="00D10F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Теория литературы. 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>Романтическое и реалистическое в художественном мире писателя. Исторический, биографический, литературный контекст творчества писателя. Традиция и новаторство.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D10F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Развитие речи. 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Подготовка сообщений о биографии писателя. Подбор фрагментов воспоминаний о писателе. Составление вопросов к дискуссии о правде и лжи, цитатная подборка по теме. Аннотирование новейших публикаций, посвященных биографии и творчеству писателя. </w:t>
      </w:r>
      <w:r w:rsidRPr="00D10F00">
        <w:rPr>
          <w:rFonts w:ascii="Times New Roman" w:eastAsia="Times New Roman" w:hAnsi="Times New Roman" w:cs="Times New Roman"/>
          <w:b/>
          <w:sz w:val="24"/>
          <w:szCs w:val="24"/>
        </w:rPr>
        <w:t>Сочинение по творчеству</w:t>
      </w:r>
      <w:r w:rsidRPr="00D10F0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10F00">
        <w:rPr>
          <w:rFonts w:ascii="Times New Roman" w:eastAsia="Times New Roman" w:hAnsi="Times New Roman" w:cs="Times New Roman"/>
          <w:b/>
          <w:sz w:val="24"/>
          <w:szCs w:val="24"/>
        </w:rPr>
        <w:t>М. Горького.</w:t>
      </w:r>
      <w:r w:rsidRPr="00D10F00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7. А. Блок. 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Жизнь и творчество. Стихотворения </w:t>
      </w:r>
      <w:r w:rsidRPr="00D10F00">
        <w:rPr>
          <w:rFonts w:ascii="Times New Roman" w:eastAsia="Times New Roman" w:hAnsi="Times New Roman" w:cs="Times New Roman"/>
          <w:bCs/>
          <w:sz w:val="24"/>
          <w:szCs w:val="24"/>
        </w:rPr>
        <w:t>«Незнакомка», «Россия», «Ночь, улица, фонарь, аптека...», «В ресторане», «Река раскинулась. Течет, грустит лениво...» (из цикла «На поле Куликовом»), «На железной дороге», «Фабрика», «Вхожу я в темные храмы...», «О доблестях, о подвигах, о славе...», «О, я хочу безумно жить...», «Скифы»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. Собрание стихотворений Блока как «трилогия вочеловечения». Мотивы и образы ранней поэзии, излюбленные символы Блока. Образ Прекрасной Дамы. Романтический мир раннего Блока, музыкальность его стихотворений. Тема города в творчестве Блока. Образы «страшного мира». Соотношение идеала и действительности в лирике Блока. Тема России и ее исторического пути в цикле «На поле Куликовом» и стихотворении «Скифы». Лирический герой поэзии Блока, его эволюция. Особенности стиля Блока. Блок и русская поэзия XX века. Поэма </w:t>
      </w:r>
      <w:r w:rsidRPr="00D10F00">
        <w:rPr>
          <w:rFonts w:ascii="Times New Roman" w:eastAsia="Times New Roman" w:hAnsi="Times New Roman" w:cs="Times New Roman"/>
          <w:bCs/>
          <w:sz w:val="24"/>
          <w:szCs w:val="24"/>
        </w:rPr>
        <w:t>«Соловьиный сад»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br/>
        <w:t>Автобиографическая основа поэмы. Своеобразие сюжета и композиции поэмы. Романтический конфликт мечты и суровой реальности. Развитие темы возмездия. Полемика с идеалом «личного уюта». Философская трактовка темы счастья.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br/>
      </w:r>
      <w:r w:rsidRPr="00D10F0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Поэма</w:t>
      </w:r>
      <w:r w:rsidRPr="00D10F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«Двенадцать»</w:t>
      </w:r>
      <w:r w:rsidRPr="00D10F0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 История создания поэмы, авторский опыт осмысления событий революции. Соотношение конкретно-исторического и условно-символического планов в поэме. Сюжет поэмы, своеобразие композиции. Строфика, интонации, ритмы поэмы, ее основные символы. Система образов. Развитие образа двенадцати. Образ Христа и многозначность финала поэмы. Авторская позиция и способы ее выражения в поэме. Проблема художественного метода Блока. </w:t>
      </w:r>
      <w:r w:rsidRPr="00D10F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Теория литературы. 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>Поэма. Лирический цикл. Лирический герой. Символ.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br/>
      </w:r>
      <w:r w:rsidRPr="00D10F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Развитие речи. 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Выразительное чтение стихотворений наизусть. Целостный анализ лирического или лиро-эпического произведения. Подготовка сообщения об интерпретациях финала поэмы «Двенадцать». </w:t>
      </w:r>
      <w:r w:rsidRPr="00D10F00">
        <w:rPr>
          <w:rFonts w:ascii="Times New Roman" w:eastAsia="Times New Roman" w:hAnsi="Times New Roman" w:cs="Times New Roman"/>
          <w:b/>
          <w:sz w:val="24"/>
          <w:szCs w:val="24"/>
        </w:rPr>
        <w:t>Сочинение по творчеству А. А. Блока.</w:t>
      </w:r>
    </w:p>
    <w:p w:rsidR="00D91234" w:rsidRPr="00D10F00" w:rsidRDefault="00D91234" w:rsidP="00D1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F00">
        <w:rPr>
          <w:rFonts w:ascii="Times New Roman" w:eastAsia="Times New Roman" w:hAnsi="Times New Roman" w:cs="Times New Roman"/>
          <w:b/>
          <w:sz w:val="24"/>
          <w:szCs w:val="24"/>
        </w:rPr>
        <w:t>8. С.А. Есенин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. Жизнь и творчество. Стихотворения </w:t>
      </w:r>
      <w:r w:rsidRPr="00D10F00">
        <w:rPr>
          <w:rFonts w:ascii="Times New Roman" w:eastAsia="Times New Roman" w:hAnsi="Times New Roman" w:cs="Times New Roman"/>
          <w:bCs/>
          <w:sz w:val="24"/>
          <w:szCs w:val="24"/>
        </w:rPr>
        <w:t>«Гой ты, Русь, моя родная!..», «Не бродить, не мять в кустах багряных...», «Я покинул родимый дом...», «Сорокоуст», «Не жалею, не зову, не плачу...», «Письмо к матери», «Мы теперь уходим понемногу...», «Собаке Качалова», «Спит ковыль. Равнина дорогая...», «</w:t>
      </w:r>
      <w:proofErr w:type="spellStart"/>
      <w:r w:rsidRPr="00D10F00">
        <w:rPr>
          <w:rFonts w:ascii="Times New Roman" w:eastAsia="Times New Roman" w:hAnsi="Times New Roman" w:cs="Times New Roman"/>
          <w:bCs/>
          <w:sz w:val="24"/>
          <w:szCs w:val="24"/>
        </w:rPr>
        <w:t>Шаганэ</w:t>
      </w:r>
      <w:proofErr w:type="spellEnd"/>
      <w:r w:rsidRPr="00D10F00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 моя, </w:t>
      </w:r>
      <w:proofErr w:type="spellStart"/>
      <w:r w:rsidRPr="00D10F00">
        <w:rPr>
          <w:rFonts w:ascii="Times New Roman" w:eastAsia="Times New Roman" w:hAnsi="Times New Roman" w:cs="Times New Roman"/>
          <w:bCs/>
          <w:sz w:val="24"/>
          <w:szCs w:val="24"/>
        </w:rPr>
        <w:t>Шаганэ</w:t>
      </w:r>
      <w:proofErr w:type="spellEnd"/>
      <w:r w:rsidRPr="00D10F00">
        <w:rPr>
          <w:rFonts w:ascii="Times New Roman" w:eastAsia="Times New Roman" w:hAnsi="Times New Roman" w:cs="Times New Roman"/>
          <w:bCs/>
          <w:sz w:val="24"/>
          <w:szCs w:val="24"/>
        </w:rPr>
        <w:t xml:space="preserve">...», «Русь Советская», «Письмо к женщине», «Неуютная жидкая </w:t>
      </w:r>
      <w:proofErr w:type="spellStart"/>
      <w:r w:rsidRPr="00D10F00">
        <w:rPr>
          <w:rFonts w:ascii="Times New Roman" w:eastAsia="Times New Roman" w:hAnsi="Times New Roman" w:cs="Times New Roman"/>
          <w:bCs/>
          <w:sz w:val="24"/>
          <w:szCs w:val="24"/>
        </w:rPr>
        <w:t>лунность</w:t>
      </w:r>
      <w:proofErr w:type="spellEnd"/>
      <w:r w:rsidRPr="00D10F00">
        <w:rPr>
          <w:rFonts w:ascii="Times New Roman" w:eastAsia="Times New Roman" w:hAnsi="Times New Roman" w:cs="Times New Roman"/>
          <w:bCs/>
          <w:sz w:val="24"/>
          <w:szCs w:val="24"/>
        </w:rPr>
        <w:t>...».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 Традиции русского фольклора и классической литературы в лирике Есенина. Есенин и </w:t>
      </w:r>
      <w:proofErr w:type="spellStart"/>
      <w:r w:rsidRPr="00D10F00">
        <w:rPr>
          <w:rFonts w:ascii="Times New Roman" w:eastAsia="Times New Roman" w:hAnsi="Times New Roman" w:cs="Times New Roman"/>
          <w:sz w:val="24"/>
          <w:szCs w:val="24"/>
        </w:rPr>
        <w:t>новокрестьянские</w:t>
      </w:r>
      <w:proofErr w:type="spellEnd"/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 поэты. Тема родины в поэзии Есенина. Отражение в лирике особой связи природы и человека. Особенности есенинского восприятия и изображения природы. Образ русской деревни в ранней и поздней лирике. Антитеза «город — деревня». «Сквозные» образы лирики Есенина. Жизнеутверждающее начало и трагический пафос поэзии Есенина. Тема быстротечности человеческого бытия в поздней лирике поэта. Сложность характера и психологического состояния лирического героя. Народно-песенная основа, музыкальность лирики Есенина. Поэма </w:t>
      </w:r>
      <w:r w:rsidRPr="00D10F00">
        <w:rPr>
          <w:rFonts w:ascii="Times New Roman" w:eastAsia="Times New Roman" w:hAnsi="Times New Roman" w:cs="Times New Roman"/>
          <w:bCs/>
          <w:sz w:val="24"/>
          <w:szCs w:val="24"/>
        </w:rPr>
        <w:t xml:space="preserve">«Анна </w:t>
      </w:r>
      <w:proofErr w:type="spellStart"/>
      <w:r w:rsidRPr="00D10F00">
        <w:rPr>
          <w:rFonts w:ascii="Times New Roman" w:eastAsia="Times New Roman" w:hAnsi="Times New Roman" w:cs="Times New Roman"/>
          <w:bCs/>
          <w:sz w:val="24"/>
          <w:szCs w:val="24"/>
        </w:rPr>
        <w:t>Снегина</w:t>
      </w:r>
      <w:proofErr w:type="spellEnd"/>
      <w:r w:rsidRPr="00D10F00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br/>
        <w:t xml:space="preserve">Историческая и автобиографическая основа поэмы. Изображение предреволюционной и послереволюционной деревни. Смысл названия поэмы. Особенности композиции. Соотношение лирического и эпического начал. Художественная функция диалогов. Смысл финала. </w:t>
      </w:r>
      <w:r w:rsidRPr="00D10F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Теория литературы. 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Лирический герой. Антитеза. </w:t>
      </w:r>
      <w:proofErr w:type="spellStart"/>
      <w:r w:rsidRPr="00D10F00">
        <w:rPr>
          <w:rFonts w:ascii="Times New Roman" w:eastAsia="Times New Roman" w:hAnsi="Times New Roman" w:cs="Times New Roman"/>
          <w:sz w:val="24"/>
          <w:szCs w:val="24"/>
        </w:rPr>
        <w:t>Цветопись</w:t>
      </w:r>
      <w:proofErr w:type="spellEnd"/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10F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Развитие речи. 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Письменный ответ на вопрос о природных образах в есенинской поэзии. Целостный анализ лирического произведения. Реферат об особенностях стиля поэта. </w:t>
      </w:r>
    </w:p>
    <w:p w:rsidR="00D91234" w:rsidRPr="00D10F00" w:rsidRDefault="00D91234" w:rsidP="00D1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0F00">
        <w:rPr>
          <w:rFonts w:ascii="Times New Roman" w:eastAsia="Times New Roman" w:hAnsi="Times New Roman" w:cs="Times New Roman"/>
          <w:b/>
          <w:sz w:val="24"/>
          <w:szCs w:val="24"/>
        </w:rPr>
        <w:t>9. В.В. Маяковский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. Жизнь и творчество. Стихотворения </w:t>
      </w:r>
      <w:r w:rsidRPr="00D10F00">
        <w:rPr>
          <w:rFonts w:ascii="Times New Roman" w:eastAsia="Times New Roman" w:hAnsi="Times New Roman" w:cs="Times New Roman"/>
          <w:bCs/>
          <w:sz w:val="24"/>
          <w:szCs w:val="24"/>
        </w:rPr>
        <w:t>«Нате!», «А вы могли бы?», «Послушайте!», «Скрипка и немножко нервно», «</w:t>
      </w:r>
      <w:proofErr w:type="spellStart"/>
      <w:r w:rsidRPr="00D10F00">
        <w:rPr>
          <w:rFonts w:ascii="Times New Roman" w:eastAsia="Times New Roman" w:hAnsi="Times New Roman" w:cs="Times New Roman"/>
          <w:bCs/>
          <w:sz w:val="24"/>
          <w:szCs w:val="24"/>
        </w:rPr>
        <w:t>Лиличка</w:t>
      </w:r>
      <w:proofErr w:type="spellEnd"/>
      <w:r w:rsidRPr="00D10F00">
        <w:rPr>
          <w:rFonts w:ascii="Times New Roman" w:eastAsia="Times New Roman" w:hAnsi="Times New Roman" w:cs="Times New Roman"/>
          <w:bCs/>
          <w:sz w:val="24"/>
          <w:szCs w:val="24"/>
        </w:rPr>
        <w:t xml:space="preserve">!», «Ода революции», «Разговор с фининспектором о поэзии», «Юбилейное», «Прозаседавшиеся», «Письмо товарищу </w:t>
      </w:r>
      <w:proofErr w:type="spellStart"/>
      <w:r w:rsidRPr="00D10F00">
        <w:rPr>
          <w:rFonts w:ascii="Times New Roman" w:eastAsia="Times New Roman" w:hAnsi="Times New Roman" w:cs="Times New Roman"/>
          <w:bCs/>
          <w:sz w:val="24"/>
          <w:szCs w:val="24"/>
        </w:rPr>
        <w:t>Кострову</w:t>
      </w:r>
      <w:proofErr w:type="spellEnd"/>
      <w:r w:rsidRPr="00D10F00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 Парижа о сущности любви», «Письмо Татьяне Яковлевой»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>. Маяковский и футуризм. Лирический герой. Дух бунтарства, вызов миру обывателей, элементы эпатажа в ранней лирике. Мотив одиночества поэта. Поэт и революция, пафос революционного переустройства мира. Новаторство Маяковского (ритмика, рифма, неологизмы, гиперболичность, пластика образов, неожиданные метафоры, необычность строфики и графики стиха). Особенности любовной лирики. Тема поэта и поэзии, осмысление проблемы художника и времени. Сатирические образы в раннем и позднем творчестве Маяковского. Жанровое и стилевое своеобразие лирики Маяковского.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br/>
      </w:r>
      <w:r w:rsidRPr="00D10F00">
        <w:rPr>
          <w:rFonts w:ascii="Times New Roman" w:eastAsia="Times New Roman" w:hAnsi="Times New Roman" w:cs="Times New Roman"/>
          <w:b/>
          <w:sz w:val="24"/>
          <w:szCs w:val="24"/>
        </w:rPr>
        <w:t xml:space="preserve">Поэма </w:t>
      </w:r>
      <w:r w:rsidRPr="00D10F00">
        <w:rPr>
          <w:rFonts w:ascii="Times New Roman" w:eastAsia="Times New Roman" w:hAnsi="Times New Roman" w:cs="Times New Roman"/>
          <w:b/>
          <w:bCs/>
          <w:sz w:val="24"/>
          <w:szCs w:val="24"/>
        </w:rPr>
        <w:t>«Облако в штанах»</w:t>
      </w:r>
      <w:r w:rsidRPr="00D10F0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 Композиция поэмы, ее связь с идейным содержанием. Исторический, биографический и историко-культурный контекст. Мотив трагического одиночества поэта. Оригинальное решение тем любви, искусства, религии. Художественная функция метафоры и гиперболы, многочисленных аллюзий и реминисценций. </w:t>
      </w:r>
      <w:r w:rsidRPr="00D10F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Теория литературы. 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Художественный мир. Поэтическое новаторство. Словотворчество. Тоническое стихосложение. Акцентный стих. </w:t>
      </w:r>
      <w:r w:rsidRPr="00D10F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Развитие речи. 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Доклады о биографии и творчестве В. В. Маяковского на основе справочной, мемуарной, научной литературы и материалов, размещенных в Интернете. Тезисы ответа на вопрос о соотношении традиционного и новаторского в ранней и поздней лирике поэта. Подбор 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цитат к сочинению, посвященному анализу одной из глав поэмы «Облако в штанах». </w:t>
      </w:r>
      <w:r w:rsidRPr="00D10F00">
        <w:rPr>
          <w:rFonts w:ascii="Times New Roman" w:eastAsia="Times New Roman" w:hAnsi="Times New Roman" w:cs="Times New Roman"/>
          <w:b/>
          <w:sz w:val="24"/>
          <w:szCs w:val="24"/>
        </w:rPr>
        <w:t>Сочинение по творчеству А. Блока, С. Есенина,  В. В. Маяковского.</w:t>
      </w:r>
    </w:p>
    <w:p w:rsidR="00D91234" w:rsidRPr="00D10F00" w:rsidRDefault="00D91234" w:rsidP="00D10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F00">
        <w:rPr>
          <w:rFonts w:ascii="Times New Roman" w:eastAsia="Times New Roman" w:hAnsi="Times New Roman" w:cs="Times New Roman"/>
          <w:b/>
          <w:sz w:val="24"/>
          <w:szCs w:val="24"/>
        </w:rPr>
        <w:t>10. Литература 20-30-х годов (обзор).</w:t>
      </w:r>
      <w:r w:rsidRPr="00D10F00">
        <w:rPr>
          <w:rFonts w:ascii="Times New Roman" w:eastAsia="Times New Roman" w:hAnsi="Times New Roman" w:cs="Times New Roman"/>
          <w:bCs/>
          <w:sz w:val="24"/>
          <w:szCs w:val="24"/>
        </w:rPr>
        <w:t xml:space="preserve"> А. А. Фадеев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 «Разгром». </w:t>
      </w:r>
      <w:r w:rsidRPr="00D10F00">
        <w:rPr>
          <w:rFonts w:ascii="Times New Roman" w:eastAsia="Times New Roman" w:hAnsi="Times New Roman" w:cs="Times New Roman"/>
          <w:bCs/>
          <w:sz w:val="24"/>
          <w:szCs w:val="24"/>
        </w:rPr>
        <w:t>И. Э. Бабель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 «Мой первый гусь», «Соль», </w:t>
      </w:r>
      <w:r w:rsidRPr="00D10F00">
        <w:rPr>
          <w:rFonts w:ascii="Times New Roman" w:eastAsia="Times New Roman" w:hAnsi="Times New Roman" w:cs="Times New Roman"/>
          <w:bCs/>
          <w:sz w:val="24"/>
          <w:szCs w:val="24"/>
        </w:rPr>
        <w:t>И. А. Ильф и Е. П. Петров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 «Двенадцать стульев», </w:t>
      </w:r>
      <w:r w:rsidRPr="00D10F00">
        <w:rPr>
          <w:rFonts w:ascii="Times New Roman" w:eastAsia="Times New Roman" w:hAnsi="Times New Roman" w:cs="Times New Roman"/>
          <w:bCs/>
          <w:sz w:val="24"/>
          <w:szCs w:val="24"/>
        </w:rPr>
        <w:t>Н. А. Островский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 «Как закалялась сталь», </w:t>
      </w:r>
      <w:r w:rsidRPr="00D10F00">
        <w:rPr>
          <w:rFonts w:ascii="Times New Roman" w:eastAsia="Times New Roman" w:hAnsi="Times New Roman" w:cs="Times New Roman"/>
          <w:bCs/>
          <w:sz w:val="24"/>
          <w:szCs w:val="24"/>
        </w:rPr>
        <w:t>В. В. Набоков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 «Машенька».      Особенности литературного процесса. Развитие литературы в СССР и русском зарубежье. Основные события литературной жизни. Литературные группы и объединения (Пролеткульт, «Кузница», «Перевал», ЛЕФ, «</w:t>
      </w:r>
      <w:proofErr w:type="spellStart"/>
      <w:r w:rsidRPr="00D10F00">
        <w:rPr>
          <w:rFonts w:ascii="Times New Roman" w:eastAsia="Times New Roman" w:hAnsi="Times New Roman" w:cs="Times New Roman"/>
          <w:sz w:val="24"/>
          <w:szCs w:val="24"/>
        </w:rPr>
        <w:t>Серапионовы</w:t>
      </w:r>
      <w:proofErr w:type="spellEnd"/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 братья», ОБЭРИУ и др.). Создание Союза писателей СССР. Дискуссии о социалистическом реализме. Берлин и Париж как центры литературы русской эмиграции. Журнал «Современные записки». Тема России и судьбы человека в переломную историческую эпоху. Многообразие художественных трактовок событий революции и Гражданской войны. Философская и нравственная проблематика произведений. Стилевое многообразие. Традиции романтизма в поэзии и прозе. Сатирические произведения. Исторические романы. Автобиографические произведения русских писателей.</w:t>
      </w:r>
    </w:p>
    <w:p w:rsidR="00D91234" w:rsidRPr="00D10F00" w:rsidRDefault="00D91234" w:rsidP="00D10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F00">
        <w:rPr>
          <w:rFonts w:ascii="Times New Roman" w:eastAsia="Times New Roman" w:hAnsi="Times New Roman" w:cs="Times New Roman"/>
          <w:b/>
          <w:sz w:val="24"/>
          <w:szCs w:val="24"/>
        </w:rPr>
        <w:t>Е. Замятин « Мы».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  История создания и публикации романа. Жанровое своеобразие. Проблематика и система образов, центральный конфликт романа. Особенности композиции. Характер повествования. Символические образы. Смысл финала. Своеобразие языка романа. Жанр антиутопии в мировой и русской литературе.</w:t>
      </w:r>
    </w:p>
    <w:p w:rsidR="00D91234" w:rsidRPr="00D10F00" w:rsidRDefault="00D91234" w:rsidP="00D10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F00">
        <w:rPr>
          <w:rFonts w:ascii="Times New Roman" w:eastAsia="Times New Roman" w:hAnsi="Times New Roman" w:cs="Times New Roman"/>
          <w:b/>
          <w:sz w:val="24"/>
          <w:szCs w:val="24"/>
        </w:rPr>
        <w:t>А.П. Платонов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>. Жизнь  и творчество. Повесть  «</w:t>
      </w:r>
      <w:r w:rsidRPr="00D10F00">
        <w:rPr>
          <w:rFonts w:ascii="Times New Roman" w:eastAsia="Times New Roman" w:hAnsi="Times New Roman" w:cs="Times New Roman"/>
          <w:bCs/>
          <w:sz w:val="24"/>
          <w:szCs w:val="24"/>
        </w:rPr>
        <w:t>Котлован»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>. Традиции Гоголя и Салтыкова-Щедрина в прозе Платонова. Высокий пафос и острая сатира. Идея «общей жизни» как основа сюжета повести. Конкретно-исторический и условно-символический планы в произведении. Герои Платонова. Тема детства и тема смерти в повести. Символический образ котлована. Самобытность стиля писателя.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br/>
      </w:r>
      <w:r w:rsidRPr="00D10F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Теория литературы. 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Социалистический реализм. Традиции и новаторство. Исторический роман. Сатирический роман. </w:t>
      </w:r>
      <w:r w:rsidRPr="00D10F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Развитие речи. 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>Подготовка сообщения о биографии и творчестве одного из писателей. Составление коллективной антологии «Тема России в поэзии русской эмиграции», подготовка вступительной статьи к ней.</w:t>
      </w:r>
    </w:p>
    <w:p w:rsidR="00D91234" w:rsidRPr="00D10F00" w:rsidRDefault="00D91234" w:rsidP="00D10F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0F00">
        <w:rPr>
          <w:rFonts w:ascii="Times New Roman" w:eastAsia="Times New Roman" w:hAnsi="Times New Roman" w:cs="Times New Roman"/>
          <w:sz w:val="24"/>
          <w:szCs w:val="24"/>
        </w:rPr>
        <w:br/>
      </w:r>
      <w:r w:rsidRPr="00D10F00">
        <w:rPr>
          <w:rFonts w:ascii="Times New Roman" w:eastAsia="Times New Roman" w:hAnsi="Times New Roman" w:cs="Times New Roman"/>
          <w:b/>
          <w:sz w:val="24"/>
          <w:szCs w:val="24"/>
        </w:rPr>
        <w:t xml:space="preserve">11. М.А. Булгаков. 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Жизнь и творчество.      Роман </w:t>
      </w:r>
      <w:r w:rsidRPr="00D10F00">
        <w:rPr>
          <w:rFonts w:ascii="Times New Roman" w:eastAsia="Times New Roman" w:hAnsi="Times New Roman" w:cs="Times New Roman"/>
          <w:bCs/>
          <w:sz w:val="24"/>
          <w:szCs w:val="24"/>
        </w:rPr>
        <w:t>«Мастер и Маргарита»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. История создания и публикации романа. Своеобразие жанра и композиции романа. Прием «роман в романе». Роль эпиграфа. Притчевая основа романа. Эпическая широта и сатирическое начало в романе. Сочетание реальности и фантастики. Москва и </w:t>
      </w:r>
      <w:proofErr w:type="spellStart"/>
      <w:r w:rsidRPr="00D10F00">
        <w:rPr>
          <w:rFonts w:ascii="Times New Roman" w:eastAsia="Times New Roman" w:hAnsi="Times New Roman" w:cs="Times New Roman"/>
          <w:sz w:val="24"/>
          <w:szCs w:val="24"/>
        </w:rPr>
        <w:t>Ершалаим</w:t>
      </w:r>
      <w:proofErr w:type="spellEnd"/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. Образы </w:t>
      </w:r>
      <w:proofErr w:type="spellStart"/>
      <w:r w:rsidRPr="00D10F00">
        <w:rPr>
          <w:rFonts w:ascii="Times New Roman" w:eastAsia="Times New Roman" w:hAnsi="Times New Roman" w:cs="Times New Roman"/>
          <w:sz w:val="24"/>
          <w:szCs w:val="24"/>
        </w:rPr>
        <w:t>Воланда</w:t>
      </w:r>
      <w:proofErr w:type="spellEnd"/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 и его свиты. Библейские мотивы и образы в романе. Человеческое и божественное в облике </w:t>
      </w:r>
      <w:proofErr w:type="spellStart"/>
      <w:r w:rsidRPr="00D10F00">
        <w:rPr>
          <w:rFonts w:ascii="Times New Roman" w:eastAsia="Times New Roman" w:hAnsi="Times New Roman" w:cs="Times New Roman"/>
          <w:sz w:val="24"/>
          <w:szCs w:val="24"/>
        </w:rPr>
        <w:t>Иешуа</w:t>
      </w:r>
      <w:proofErr w:type="spellEnd"/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. Образ Левия Матвея и тема ученичества. Образ Иуды и проблема предательства. Фигура Понтия Пилата и тема совести. Проблема нравственного выбора в романе. Тема любви. Образ Маргариты. Проблема творчества и судьбы художника. Образ Мастера. Смысл финальной главы романа. </w:t>
      </w:r>
      <w:r w:rsidRPr="00D10F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Теория литературы. 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Композиция. Фантастика. Художественный метод. </w:t>
      </w:r>
      <w:r w:rsidRPr="00D10F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Развитие речи. 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Сообщение о проблематике романа и особенностях стиля писателя. Тезисный план сочинения о соотношении конкретно-исторического и вневременного в романе. </w:t>
      </w:r>
      <w:r w:rsidRPr="00D10F00">
        <w:rPr>
          <w:rFonts w:ascii="Times New Roman" w:eastAsia="Times New Roman" w:hAnsi="Times New Roman" w:cs="Times New Roman"/>
          <w:b/>
          <w:sz w:val="24"/>
          <w:szCs w:val="24"/>
        </w:rPr>
        <w:t>Сочинение по творчеству М. А. Булгакова.</w:t>
      </w:r>
    </w:p>
    <w:p w:rsidR="00D91234" w:rsidRPr="00D10F00" w:rsidRDefault="00D91234" w:rsidP="00D1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F00">
        <w:rPr>
          <w:rFonts w:ascii="Times New Roman" w:eastAsia="Times New Roman" w:hAnsi="Times New Roman" w:cs="Times New Roman"/>
          <w:b/>
          <w:sz w:val="24"/>
          <w:szCs w:val="24"/>
        </w:rPr>
        <w:t xml:space="preserve">12. А. А. Ахматова. 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Жизнь и творчество.  Стихотворения </w:t>
      </w:r>
      <w:r w:rsidRPr="00D10F00">
        <w:rPr>
          <w:rFonts w:ascii="Times New Roman" w:eastAsia="Times New Roman" w:hAnsi="Times New Roman" w:cs="Times New Roman"/>
          <w:bCs/>
          <w:sz w:val="24"/>
          <w:szCs w:val="24"/>
        </w:rPr>
        <w:t xml:space="preserve">«Песня последней встречи», «Сжала руки под темной вуалью...», «Смятение», «Я научилась просто, мудро жить...», «Муза ушла по дороге...», «Под крышей промерзшей пустого жилья...», «Мне голос был. Он звал </w:t>
      </w:r>
      <w:proofErr w:type="spellStart"/>
      <w:r w:rsidRPr="00D10F00">
        <w:rPr>
          <w:rFonts w:ascii="Times New Roman" w:eastAsia="Times New Roman" w:hAnsi="Times New Roman" w:cs="Times New Roman"/>
          <w:bCs/>
          <w:sz w:val="24"/>
          <w:szCs w:val="24"/>
        </w:rPr>
        <w:t>утешно</w:t>
      </w:r>
      <w:proofErr w:type="spellEnd"/>
      <w:r w:rsidRPr="00D10F00">
        <w:rPr>
          <w:rFonts w:ascii="Times New Roman" w:eastAsia="Times New Roman" w:hAnsi="Times New Roman" w:cs="Times New Roman"/>
          <w:bCs/>
          <w:sz w:val="24"/>
          <w:szCs w:val="24"/>
        </w:rPr>
        <w:t>...», «Мне ни к чему одические рати...», «Родная земля»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. Ахматова и акмеизм. Отражение в лирике Ахматовой глубины человеческих переживаний. Психологизм </w:t>
      </w:r>
      <w:proofErr w:type="spellStart"/>
      <w:r w:rsidRPr="00D10F00">
        <w:rPr>
          <w:rFonts w:ascii="Times New Roman" w:eastAsia="Times New Roman" w:hAnsi="Times New Roman" w:cs="Times New Roman"/>
          <w:sz w:val="24"/>
          <w:szCs w:val="24"/>
        </w:rPr>
        <w:t>ахматовской</w:t>
      </w:r>
      <w:proofErr w:type="spellEnd"/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 лирики. Темы любви и искусства. Патриотизм и гражданственность поэзии Ахматовой. Пушкинские традиции. Разговорность интонации и музыкальность стиха. Фольклорные и литературные образы и мотивы в лирике 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lastRenderedPageBreak/>
        <w:t>Ахматовой.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br/>
      </w:r>
      <w:r w:rsidRPr="00D10F00">
        <w:rPr>
          <w:rFonts w:ascii="Times New Roman" w:eastAsia="Times New Roman" w:hAnsi="Times New Roman" w:cs="Times New Roman"/>
          <w:b/>
          <w:sz w:val="24"/>
          <w:szCs w:val="24"/>
        </w:rPr>
        <w:t>Поэма</w:t>
      </w:r>
      <w:r w:rsidRPr="00D10F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«Реквием»</w:t>
      </w:r>
      <w:r w:rsidRPr="00D10F0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 Историческая основа, история создания и публикации. Смысл названия поэмы, отражение в ней личной трагедии и общенародного горя. Библейские мотивы и образы в поэме. Победа исторической памяти над забвением как основной пафос «Реквиема». Особенности жанра и композиции поэмы, роль эпиграфа, посвящения и эпилога. Художественная функция аллюзий и реминисценций.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D10F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Теория литературы. 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>Лирический цикл. Традиция. Аллюзия. Реминисценция.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D10F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Развитие речи. 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>Выразительное чтение наизусть стихотворений. Целостный анализ лирического произведения. Сочинение по творчеству А. А. Ахматовой.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91234" w:rsidRPr="00D10F00" w:rsidRDefault="00D91234" w:rsidP="00D1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13. М"/>
        </w:smartTagPr>
        <w:r w:rsidRPr="00D10F00">
          <w:rPr>
            <w:rFonts w:ascii="Times New Roman" w:eastAsia="Times New Roman" w:hAnsi="Times New Roman" w:cs="Times New Roman"/>
            <w:b/>
            <w:iCs/>
            <w:sz w:val="24"/>
            <w:szCs w:val="24"/>
          </w:rPr>
          <w:t>13. М</w:t>
        </w:r>
      </w:smartTag>
      <w:r w:rsidRPr="00D10F00">
        <w:rPr>
          <w:rFonts w:ascii="Times New Roman" w:eastAsia="Times New Roman" w:hAnsi="Times New Roman" w:cs="Times New Roman"/>
          <w:b/>
          <w:iCs/>
          <w:sz w:val="24"/>
          <w:szCs w:val="24"/>
        </w:rPr>
        <w:t>.И. Цветаева</w:t>
      </w:r>
      <w:r w:rsidR="00D10F00" w:rsidRPr="00D10F00">
        <w:rPr>
          <w:rFonts w:ascii="Times New Roman" w:eastAsia="Times New Roman" w:hAnsi="Times New Roman"/>
          <w:b/>
          <w:iCs/>
          <w:sz w:val="24"/>
          <w:szCs w:val="24"/>
        </w:rPr>
        <w:t>.</w:t>
      </w:r>
      <w:r w:rsidRPr="00D10F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Жизнь и творчество (обзор). Стихотворения </w:t>
      </w:r>
      <w:r w:rsidRPr="00D10F00">
        <w:rPr>
          <w:rFonts w:ascii="Times New Roman" w:eastAsia="Times New Roman" w:hAnsi="Times New Roman" w:cs="Times New Roman"/>
          <w:bCs/>
          <w:sz w:val="24"/>
          <w:szCs w:val="24"/>
        </w:rPr>
        <w:t>«Моим стихам, написанным так рано...», «Стихи к Блоку» («Имя твое — птица в руке...»), «Кто создан из камня, кто создан из глины...», «Тоска по родине! Давно...», «Идешь, на меня похожий...», «Роландов Рог», «Куст».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Основные темы творчества Цветаевой. Конфликт быта и бытия, времени и вечности. Поэзия как напряженный монолог-исповедь. Фольклорные и литературные образы и мотивы в лирике Цветаевой. Своеобразие </w:t>
      </w:r>
      <w:proofErr w:type="spellStart"/>
      <w:r w:rsidRPr="00D10F00">
        <w:rPr>
          <w:rFonts w:ascii="Times New Roman" w:eastAsia="Times New Roman" w:hAnsi="Times New Roman" w:cs="Times New Roman"/>
          <w:sz w:val="24"/>
          <w:szCs w:val="24"/>
        </w:rPr>
        <w:t>цветаевского</w:t>
      </w:r>
      <w:proofErr w:type="spellEnd"/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 поэтического стиля. </w:t>
      </w:r>
      <w:r w:rsidRPr="00D10F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Теория литературы. 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>Стиль. Поэтический синтаксис.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br/>
      </w:r>
      <w:r w:rsidRPr="00D10F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Развитие речи. 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>Анализ лирического стихотворения в заданном аспекте</w:t>
      </w:r>
      <w:r w:rsidRPr="00D10F00">
        <w:rPr>
          <w:rFonts w:ascii="Times New Roman" w:eastAsia="Times New Roman" w:hAnsi="Times New Roman" w:cs="Times New Roman"/>
          <w:b/>
          <w:sz w:val="24"/>
          <w:szCs w:val="24"/>
        </w:rPr>
        <w:t xml:space="preserve">. Сочинение по творчеству Ахматовой, Цветаевой. </w:t>
      </w:r>
    </w:p>
    <w:p w:rsidR="00D91234" w:rsidRPr="00D10F00" w:rsidRDefault="00D91234" w:rsidP="00D1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0F00">
        <w:rPr>
          <w:rFonts w:ascii="Times New Roman" w:eastAsia="Times New Roman" w:hAnsi="Times New Roman" w:cs="Times New Roman"/>
          <w:b/>
          <w:sz w:val="24"/>
          <w:szCs w:val="24"/>
        </w:rPr>
        <w:t xml:space="preserve">Н. А. Заболоцкий. 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Жизнь и творчество (обзор). Стихотворения </w:t>
      </w:r>
      <w:r w:rsidRPr="00D10F00">
        <w:rPr>
          <w:rFonts w:ascii="Times New Roman" w:eastAsia="Times New Roman" w:hAnsi="Times New Roman" w:cs="Times New Roman"/>
          <w:bCs/>
          <w:sz w:val="24"/>
          <w:szCs w:val="24"/>
        </w:rPr>
        <w:t>«Я не ищу гармонии в природе...», «Завещание», «Читая стихи», «О красоте человеческих лиц»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Утверждение непреходящих нравственных ценностей, неразрывной связи поколений. Философская проблематика. Своеобразие художественного воплощения темы природы. Художественный мир поэзии Заболоцкого. </w:t>
      </w:r>
      <w:r w:rsidRPr="00D10F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Теория литературы. 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Художественный мир. </w:t>
      </w:r>
      <w:r w:rsidRPr="00D10F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Развитие речи. 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>Выразительное чтение стихотворения наизусть. Анализ проблематики лирического стихотворения.</w:t>
      </w:r>
    </w:p>
    <w:p w:rsidR="00D91234" w:rsidRPr="00D10F00" w:rsidRDefault="00D91234" w:rsidP="00D1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4. М"/>
        </w:smartTagPr>
        <w:r w:rsidRPr="00D10F00">
          <w:rPr>
            <w:rFonts w:ascii="Times New Roman" w:eastAsia="Times New Roman" w:hAnsi="Times New Roman" w:cs="Times New Roman"/>
            <w:b/>
            <w:sz w:val="24"/>
            <w:szCs w:val="24"/>
          </w:rPr>
          <w:t>14. М</w:t>
        </w:r>
      </w:smartTag>
      <w:r w:rsidRPr="00D10F00">
        <w:rPr>
          <w:rFonts w:ascii="Times New Roman" w:eastAsia="Times New Roman" w:hAnsi="Times New Roman" w:cs="Times New Roman"/>
          <w:b/>
          <w:sz w:val="24"/>
          <w:szCs w:val="24"/>
        </w:rPr>
        <w:t xml:space="preserve">.А. Шолохов. 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Жизнь и творчество. Роман </w:t>
      </w:r>
      <w:r w:rsidRPr="00D10F00">
        <w:rPr>
          <w:rFonts w:ascii="Times New Roman" w:eastAsia="Times New Roman" w:hAnsi="Times New Roman" w:cs="Times New Roman"/>
          <w:bCs/>
          <w:sz w:val="24"/>
          <w:szCs w:val="24"/>
        </w:rPr>
        <w:t>«Тихий Дон»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br/>
        <w:t xml:space="preserve">История создания романа. Широта эпического повествования. Авторская позиция. Система образов в романе. Семья Мелеховых, быт и нравы донского казачества. Глубина постижения исторических процессов в романе. Изображение Гражданской войны как общенародной трагедии. Тема разрушения семейного и крестьянского укладов. Путь Григория Мелехова как поиск правды жизни. «Вечные» темы в романе: человек и история, война и мир, личность и масса. Утверждение высоких человеческих ценностей. Женские образы. Функция пейзажа в романе. Роль народных песен. Смысл финала. Художественное своеобразие романа. Язык прозы Шолохова. Традиции классической литературы XIX века в романе. </w:t>
      </w:r>
      <w:r w:rsidRPr="00D10F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Теория литературы. 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>Трагическое и комическое. Роман-эпопея. Эпиграф.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br/>
      </w:r>
      <w:r w:rsidRPr="00D10F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Развитие речи. 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Письменный ответ на вопрос об историческом контексте творчества писателя. Характеристика особенностей стиля писателя. Анализ </w:t>
      </w:r>
      <w:proofErr w:type="spellStart"/>
      <w:r w:rsidRPr="00D10F00">
        <w:rPr>
          <w:rFonts w:ascii="Times New Roman" w:eastAsia="Times New Roman" w:hAnsi="Times New Roman" w:cs="Times New Roman"/>
          <w:sz w:val="24"/>
          <w:szCs w:val="24"/>
        </w:rPr>
        <w:t>документализма</w:t>
      </w:r>
      <w:proofErr w:type="spellEnd"/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 как одной из стилевых доминант в романе. Анализ эпизода. Аннотирование новейших публикаций, посвященных биографии и творчеству писателя. 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br/>
      </w:r>
      <w:r w:rsidRPr="00D10F00">
        <w:rPr>
          <w:rFonts w:ascii="Times New Roman" w:eastAsia="Times New Roman" w:hAnsi="Times New Roman" w:cs="Times New Roman"/>
          <w:b/>
          <w:sz w:val="24"/>
          <w:szCs w:val="24"/>
        </w:rPr>
        <w:t>15. Поэзия и проза Великой Отечественной войны.</w:t>
      </w:r>
      <w:r w:rsidRPr="00D10F00">
        <w:rPr>
          <w:rFonts w:ascii="Times New Roman" w:eastAsia="Times New Roman" w:hAnsi="Times New Roman" w:cs="Times New Roman"/>
          <w:bCs/>
          <w:sz w:val="24"/>
          <w:szCs w:val="24"/>
        </w:rPr>
        <w:t xml:space="preserve"> В. Л. Кондратьев «Сашка», В. Некрасов «В окопах Сталинграда»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 Изображение событий военного времени в произведениях писателей и поэтов, участников Великой Отечественной войны. Лирика и публицистика военных лет. Своеобразие «лейтенантской» прозы. Художественное исследование психологии человека в условиях войны. Документальная проза о войне. Военная тема в литературе русской эмиграции.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br/>
      </w:r>
      <w:r w:rsidRPr="00D10F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Теория литературы. </w:t>
      </w:r>
      <w:proofErr w:type="spellStart"/>
      <w:r w:rsidRPr="00D10F00">
        <w:rPr>
          <w:rFonts w:ascii="Times New Roman" w:eastAsia="Times New Roman" w:hAnsi="Times New Roman" w:cs="Times New Roman"/>
          <w:sz w:val="24"/>
          <w:szCs w:val="24"/>
        </w:rPr>
        <w:t>Документализм</w:t>
      </w:r>
      <w:proofErr w:type="spellEnd"/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10F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Развитие речи. 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Письменный ответ об особенностях 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lastRenderedPageBreak/>
        <w:t>изображения реального исторического события в одном из эпических произведений о Великой Отечественной войне.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br/>
      </w:r>
      <w:r w:rsidRPr="00D10F00">
        <w:rPr>
          <w:rFonts w:ascii="Times New Roman" w:eastAsia="Times New Roman" w:hAnsi="Times New Roman" w:cs="Times New Roman"/>
          <w:b/>
          <w:sz w:val="24"/>
          <w:szCs w:val="24"/>
        </w:rPr>
        <w:t>А. Т. Твардовский.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 Жизнь и творчество (обзор). Стихотворения </w:t>
      </w:r>
      <w:r w:rsidRPr="00D10F00">
        <w:rPr>
          <w:rFonts w:ascii="Times New Roman" w:eastAsia="Times New Roman" w:hAnsi="Times New Roman" w:cs="Times New Roman"/>
          <w:bCs/>
          <w:sz w:val="24"/>
          <w:szCs w:val="24"/>
        </w:rPr>
        <w:t>«Вся суть в одном-единственном завете...», «Памяти матери», «Дробится рваный цоколь монумента...», «О сущем», «В чем хочешь человечество вини...».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 Фольклорные и литературные традиции в поэзии Твардовского. Темы, образы и мотивы лирики. Исповедальный характер поздней лирики. Служение народу как ведущий мотив творчества поэта. Историческая тема и тема памяти. </w:t>
      </w:r>
      <w:r w:rsidRPr="00D10F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Теория литературы. 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Лирический герой. Исповедь. </w:t>
      </w:r>
      <w:r w:rsidRPr="00D10F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Развитие речи. 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>Выразительное чтение стихотворения наизусть. Целостный анализ лирического стихотворения. Сообщения о творчестве А. Т. Твардовского.</w:t>
      </w:r>
    </w:p>
    <w:p w:rsidR="00D91234" w:rsidRPr="00D10F00" w:rsidRDefault="00D91234" w:rsidP="00D1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F00">
        <w:rPr>
          <w:rFonts w:ascii="Times New Roman" w:eastAsia="Times New Roman" w:hAnsi="Times New Roman" w:cs="Times New Roman"/>
          <w:b/>
          <w:sz w:val="24"/>
          <w:szCs w:val="24"/>
        </w:rPr>
        <w:t>16.</w:t>
      </w:r>
      <w:r w:rsidRPr="00D10F0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10F00">
        <w:rPr>
          <w:rFonts w:ascii="Times New Roman" w:eastAsia="Times New Roman" w:hAnsi="Times New Roman" w:cs="Times New Roman"/>
          <w:b/>
          <w:sz w:val="24"/>
          <w:szCs w:val="24"/>
        </w:rPr>
        <w:t>Б.Л. Пастернак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. Жизнь и творчество (обзор). Стихотворения </w:t>
      </w:r>
      <w:r w:rsidRPr="00D10F00">
        <w:rPr>
          <w:rFonts w:ascii="Times New Roman" w:eastAsia="Times New Roman" w:hAnsi="Times New Roman" w:cs="Times New Roman"/>
          <w:bCs/>
          <w:sz w:val="24"/>
          <w:szCs w:val="24"/>
        </w:rPr>
        <w:t>«Февраль. Достать чернил и плакать!..», «Определение поэзии», «Во всем мне хочется дойти...», «Гамлет», «Зимняя ночь», «Снег идет», «Гефсиманский сад», «Быть знаменитым некрасиво...»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. Поэтическая эволюция Пастернака как движение к «немыслимой простоте» поэтического слова. Тема поэта и поэзии (искусство как ответственность, судьба художника и его роковая обреченность на страдания). Философская глубина лирики Пастернака. Тема человека и природы. Сложность настроения лирического героя. Соединение патетической интонации и разговорного языка. </w:t>
      </w:r>
      <w:r w:rsidRPr="00D10F00">
        <w:rPr>
          <w:rFonts w:ascii="Times New Roman" w:eastAsia="Times New Roman" w:hAnsi="Times New Roman" w:cs="Times New Roman"/>
          <w:b/>
          <w:sz w:val="24"/>
          <w:szCs w:val="24"/>
        </w:rPr>
        <w:t xml:space="preserve">Роман </w:t>
      </w:r>
      <w:r w:rsidRPr="00D10F00">
        <w:rPr>
          <w:rFonts w:ascii="Times New Roman" w:eastAsia="Times New Roman" w:hAnsi="Times New Roman" w:cs="Times New Roman"/>
          <w:b/>
          <w:bCs/>
          <w:sz w:val="24"/>
          <w:szCs w:val="24"/>
        </w:rPr>
        <w:t>«Доктор Живаго»</w:t>
      </w:r>
      <w:r w:rsidRPr="00D10F0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>(обзорное изучение с анализом фрагментов). История создания и публикации романа. Жанровое своеобразие и композиция романа, соединение в нем эпического и лирического начал. Система образов романа. Образ Юрия Живаго. Женские образы. Цикл «Стихотворения Юрия Живаго» и его связь с общей проблематикой романа. Традиции русской и мировой классической литературы в творчестве Пастернака.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br/>
      </w:r>
      <w:r w:rsidRPr="00D10F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Теория литературы. 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Лирический герой. Поэтика. Эпическое и лирическое. Стихотворный цикл. </w:t>
      </w:r>
      <w:r w:rsidRPr="00D10F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Развитие речи. 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Подготовка плана сочинения и подбор цитат по одной из «вечных» тем. Анализ </w:t>
      </w:r>
      <w:proofErr w:type="spellStart"/>
      <w:r w:rsidRPr="00D10F00">
        <w:rPr>
          <w:rFonts w:ascii="Times New Roman" w:eastAsia="Times New Roman" w:hAnsi="Times New Roman" w:cs="Times New Roman"/>
          <w:sz w:val="24"/>
          <w:szCs w:val="24"/>
        </w:rPr>
        <w:t>интертекстуальных</w:t>
      </w:r>
      <w:proofErr w:type="spellEnd"/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 связей стихотворения «Гамлет». Доклад по творчеству Б. Л. Пастернака.</w:t>
      </w:r>
    </w:p>
    <w:p w:rsidR="00D91234" w:rsidRPr="00D10F00" w:rsidRDefault="00D91234" w:rsidP="00D1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F00">
        <w:rPr>
          <w:rFonts w:ascii="Times New Roman" w:eastAsia="Times New Roman" w:hAnsi="Times New Roman" w:cs="Times New Roman"/>
          <w:b/>
          <w:sz w:val="24"/>
          <w:szCs w:val="24"/>
        </w:rPr>
        <w:t xml:space="preserve">17. Литература второй половины 20 века. 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>Новое понимание истории страны. Влияние «оттепели» 1960-х годов на развитие литературы. Литературно-художественные журналы, их место в общественном сознании. «Лагерная» тема. «Деревенская» проза. Постановка острых нравственных и социальных проблем (человек и природа, проблема исторической памяти, ответственность человека за свои поступки, человек на войне). Обращение к народному сознанию в поисках нравственного идеала в русской литературе и литературах других народов России.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br/>
        <w:t>Поэтические искания. Развитие традиционных тем русской лирики (темы любви, гражданского служения, единства человека и природы).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br/>
      </w:r>
      <w:r w:rsidRPr="00D10F00">
        <w:rPr>
          <w:rFonts w:ascii="Times New Roman" w:eastAsia="Times New Roman" w:hAnsi="Times New Roman" w:cs="Times New Roman"/>
          <w:b/>
          <w:sz w:val="24"/>
          <w:szCs w:val="24"/>
        </w:rPr>
        <w:t>А. И. Солженицын.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 Жизнь и творчество (обзор). Повесть </w:t>
      </w:r>
      <w:r w:rsidRPr="00D10F00">
        <w:rPr>
          <w:rFonts w:ascii="Times New Roman" w:eastAsia="Times New Roman" w:hAnsi="Times New Roman" w:cs="Times New Roman"/>
          <w:bCs/>
          <w:sz w:val="24"/>
          <w:szCs w:val="24"/>
        </w:rPr>
        <w:t>«Один день Ивана Денисовича»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. Своеобразие раскрытия «лагерной» темы в повести. Проблема русского национального характера в контексте трагической эпохи. </w:t>
      </w:r>
      <w:r w:rsidRPr="00D10F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Теория литературы. 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Повесть. Повествователь. </w:t>
      </w:r>
      <w:r w:rsidRPr="00D10F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Развитие речи. 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План устного ответа на вопрос о значении исторического и биографического контекста для понимания идейного содержания произведения. </w:t>
      </w:r>
      <w:r w:rsidRPr="00D10F00">
        <w:rPr>
          <w:rFonts w:ascii="Times New Roman" w:eastAsia="Times New Roman" w:hAnsi="Times New Roman" w:cs="Times New Roman"/>
          <w:b/>
          <w:sz w:val="24"/>
          <w:szCs w:val="24"/>
        </w:rPr>
        <w:t>В. М. Шукшин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. Жизнь и творчество (обзор). Рассказы </w:t>
      </w:r>
      <w:r w:rsidRPr="00D10F00">
        <w:rPr>
          <w:rFonts w:ascii="Times New Roman" w:eastAsia="Times New Roman" w:hAnsi="Times New Roman" w:cs="Times New Roman"/>
          <w:bCs/>
          <w:sz w:val="24"/>
          <w:szCs w:val="24"/>
        </w:rPr>
        <w:t xml:space="preserve">«Верую!», «Алеша </w:t>
      </w:r>
      <w:proofErr w:type="spellStart"/>
      <w:r w:rsidRPr="00D10F00">
        <w:rPr>
          <w:rFonts w:ascii="Times New Roman" w:eastAsia="Times New Roman" w:hAnsi="Times New Roman" w:cs="Times New Roman"/>
          <w:bCs/>
          <w:sz w:val="24"/>
          <w:szCs w:val="24"/>
        </w:rPr>
        <w:t>Бесконвойный</w:t>
      </w:r>
      <w:proofErr w:type="spellEnd"/>
      <w:r w:rsidRPr="00D10F00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. Изображение народного характера и народной жизни в рассказах. Диалоги в </w:t>
      </w:r>
      <w:proofErr w:type="spellStart"/>
      <w:r w:rsidRPr="00D10F00">
        <w:rPr>
          <w:rFonts w:ascii="Times New Roman" w:eastAsia="Times New Roman" w:hAnsi="Times New Roman" w:cs="Times New Roman"/>
          <w:sz w:val="24"/>
          <w:szCs w:val="24"/>
        </w:rPr>
        <w:t>шукшинской</w:t>
      </w:r>
      <w:proofErr w:type="spellEnd"/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 прозе. Особенности повествовательной манеры Шукшина. </w:t>
      </w:r>
      <w:r w:rsidRPr="00D10F00">
        <w:rPr>
          <w:rFonts w:ascii="Times New Roman" w:eastAsia="Times New Roman" w:hAnsi="Times New Roman" w:cs="Times New Roman"/>
          <w:b/>
          <w:bCs/>
          <w:sz w:val="24"/>
          <w:szCs w:val="24"/>
        </w:rPr>
        <w:t>В. Г. Распутин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 «Прощание с Матерой». </w:t>
      </w:r>
      <w:r w:rsidRPr="00D10F00">
        <w:rPr>
          <w:rFonts w:ascii="Times New Roman" w:eastAsia="Times New Roman" w:hAnsi="Times New Roman" w:cs="Times New Roman"/>
          <w:b/>
          <w:bCs/>
          <w:sz w:val="24"/>
          <w:szCs w:val="24"/>
        </w:rPr>
        <w:t>А. В. Вампилов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 «Утиная охота». Литературный процесс во второй половине XX века. Основные тенденции в развитии русской литературы, ее социальная и нравственная проблематика. Литература и публицистика. «Лагерная» тема: личность и государство, характер и обстоятельства. Проблемы народной жизни в «деревенской» прозе. </w:t>
      </w:r>
      <w:r w:rsidRPr="00D10F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Теория литературы. 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>Проблематика. Публицистика.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br/>
      </w:r>
      <w:r w:rsidRPr="00D10F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Развитие речи. </w:t>
      </w:r>
      <w:r w:rsidRPr="00D10F00">
        <w:rPr>
          <w:rFonts w:ascii="Times New Roman" w:eastAsia="Times New Roman" w:hAnsi="Times New Roman" w:cs="Times New Roman"/>
          <w:b/>
          <w:sz w:val="24"/>
          <w:szCs w:val="24"/>
        </w:rPr>
        <w:t>Сочинение по литературе 20 века.</w:t>
      </w:r>
    </w:p>
    <w:p w:rsidR="00D91234" w:rsidRPr="00D10F00" w:rsidRDefault="00D91234" w:rsidP="00D1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F0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18. Русская поэзия второй половины 20 века.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0F00">
        <w:rPr>
          <w:rFonts w:ascii="Times New Roman" w:eastAsia="Times New Roman" w:hAnsi="Times New Roman" w:cs="Times New Roman"/>
          <w:b/>
          <w:bCs/>
          <w:sz w:val="24"/>
          <w:szCs w:val="24"/>
        </w:rPr>
        <w:t>Н. М. Рубцов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 «Видения на холме», «Листья осенние» </w:t>
      </w:r>
      <w:r w:rsidRPr="00D10F00">
        <w:rPr>
          <w:rFonts w:ascii="Times New Roman" w:eastAsia="Times New Roman" w:hAnsi="Times New Roman" w:cs="Times New Roman"/>
          <w:bCs/>
          <w:sz w:val="24"/>
          <w:szCs w:val="24"/>
        </w:rPr>
        <w:t>Р. Гамзатов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 «Журавли». </w:t>
      </w:r>
      <w:r w:rsidRPr="00D10F00">
        <w:rPr>
          <w:rFonts w:ascii="Times New Roman" w:eastAsia="Times New Roman" w:hAnsi="Times New Roman" w:cs="Times New Roman"/>
          <w:bCs/>
          <w:sz w:val="24"/>
          <w:szCs w:val="24"/>
        </w:rPr>
        <w:t xml:space="preserve">Е. А. Евтушенко 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«Со мною вот что происходит...». </w:t>
      </w:r>
      <w:r w:rsidRPr="00D10F00">
        <w:rPr>
          <w:rFonts w:ascii="Times New Roman" w:eastAsia="Times New Roman" w:hAnsi="Times New Roman" w:cs="Times New Roman"/>
          <w:b/>
          <w:bCs/>
          <w:sz w:val="24"/>
          <w:szCs w:val="24"/>
        </w:rPr>
        <w:t>Б. Ш. Окуджава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 «Полночный троллейбус», «Живописцы». </w:t>
      </w:r>
      <w:r w:rsidRPr="00D10F00">
        <w:rPr>
          <w:rFonts w:ascii="Times New Roman" w:eastAsia="Times New Roman" w:hAnsi="Times New Roman" w:cs="Times New Roman"/>
          <w:bCs/>
          <w:sz w:val="24"/>
          <w:szCs w:val="24"/>
        </w:rPr>
        <w:t>Б. А. Ахмадулина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 «По улице моей который год...». «Тихая» поэзия и «эстрадная» поэзия. «Вечные» темы. Особенности «</w:t>
      </w:r>
      <w:proofErr w:type="spellStart"/>
      <w:r w:rsidRPr="00D10F00">
        <w:rPr>
          <w:rFonts w:ascii="Times New Roman" w:eastAsia="Times New Roman" w:hAnsi="Times New Roman" w:cs="Times New Roman"/>
          <w:sz w:val="24"/>
          <w:szCs w:val="24"/>
        </w:rPr>
        <w:t>бардовской</w:t>
      </w:r>
      <w:proofErr w:type="spellEnd"/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» поэзии 1960-х годов. Традиции романтизма, акмеизма в поэзии. </w:t>
      </w:r>
      <w:r w:rsidRPr="00D10F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Теория литературы. 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Традиция и новаторство. </w:t>
      </w:r>
      <w:r w:rsidRPr="00D10F00">
        <w:rPr>
          <w:rFonts w:ascii="Times New Roman" w:eastAsia="Times New Roman" w:hAnsi="Times New Roman" w:cs="Times New Roman"/>
          <w:b/>
          <w:sz w:val="24"/>
          <w:szCs w:val="24"/>
        </w:rPr>
        <w:t>И. Бродский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 Жизнь и творчество (обзор). Стихотворения </w:t>
      </w:r>
      <w:r w:rsidRPr="00D10F00">
        <w:rPr>
          <w:rFonts w:ascii="Times New Roman" w:eastAsia="Times New Roman" w:hAnsi="Times New Roman" w:cs="Times New Roman"/>
          <w:bCs/>
          <w:sz w:val="24"/>
          <w:szCs w:val="24"/>
        </w:rPr>
        <w:t>«Воротишься на родину. Ну что ж...», «Сонет» («Как жаль, что тем, чем стало для меня...»).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br/>
        <w:t> Лирический герой, своеобразие поэтического мышления и стиля Бродского. Оригинальная трактовка традиционных тем русской и мировой поэзии. Жанровое своеобразие лирических стихотворений. Неприятие абсурдного мира и тема одиночества человека в «заселенном пространстве». Бродский и постмодернизм.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D10F00">
        <w:rPr>
          <w:rFonts w:ascii="Times New Roman" w:eastAsia="Times New Roman" w:hAnsi="Times New Roman" w:cs="Times New Roman"/>
          <w:b/>
          <w:sz w:val="24"/>
          <w:szCs w:val="24"/>
        </w:rPr>
        <w:t>19. Русская литература последнего десятилетия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 xml:space="preserve">.    Основные тенденции современного литературного процесса. Последние публикации в журналах, отмеченные премиями, получившие общественный резонанс, положительные отклики в печати.  </w:t>
      </w:r>
      <w:r w:rsidRPr="00D10F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Теория литературы. </w:t>
      </w:r>
      <w:r w:rsidRPr="00D10F00">
        <w:rPr>
          <w:rFonts w:ascii="Times New Roman" w:eastAsia="Times New Roman" w:hAnsi="Times New Roman" w:cs="Times New Roman"/>
          <w:sz w:val="24"/>
          <w:szCs w:val="24"/>
        </w:rPr>
        <w:t>Литературный процесс. Авангардизм.</w:t>
      </w:r>
    </w:p>
    <w:p w:rsidR="00D91234" w:rsidRPr="00D10F00" w:rsidRDefault="00D91234" w:rsidP="00D10F00">
      <w:pPr>
        <w:pStyle w:val="Style2"/>
        <w:spacing w:line="240" w:lineRule="auto"/>
        <w:ind w:left="24" w:right="14"/>
        <w:jc w:val="left"/>
        <w:rPr>
          <w:rFonts w:ascii="Times New Roman" w:hAnsi="Times New Roman" w:cs="Times New Roman"/>
        </w:rPr>
      </w:pPr>
    </w:p>
    <w:p w:rsidR="00D10F00" w:rsidRDefault="00D10F00" w:rsidP="00D10F0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5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4. Тематическое планирование</w:t>
      </w:r>
    </w:p>
    <w:p w:rsidR="00D10F00" w:rsidRPr="00651594" w:rsidRDefault="00D10F00" w:rsidP="00D10F0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78" w:type="pct"/>
        <w:tblLayout w:type="fixed"/>
        <w:tblLook w:val="01E0"/>
      </w:tblPr>
      <w:tblGrid>
        <w:gridCol w:w="992"/>
        <w:gridCol w:w="1241"/>
        <w:gridCol w:w="5672"/>
        <w:gridCol w:w="1624"/>
      </w:tblGrid>
      <w:tr w:rsidR="00DB741B" w:rsidRPr="0042745E" w:rsidTr="00DB741B">
        <w:trPr>
          <w:trHeight w:val="1101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B741B" w:rsidRPr="00DB741B" w:rsidRDefault="00DB741B" w:rsidP="001D0B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7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DB7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B7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651594" w:rsidRDefault="00DB741B" w:rsidP="00DB7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51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 разделов/ темы уроков</w:t>
            </w:r>
          </w:p>
          <w:p w:rsidR="00DB741B" w:rsidRPr="00DB741B" w:rsidRDefault="00DB741B" w:rsidP="001D0B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DB741B" w:rsidRPr="00DB741B" w:rsidRDefault="00DB741B" w:rsidP="001D0B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DB741B" w:rsidTr="00DB741B">
        <w:trPr>
          <w:trHeight w:val="909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134DA0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DB74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Введение. Судьба России в XX веке. Основные направления, темы и проблемы русской литературы XX века.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741B" w:rsidTr="00DB741B">
        <w:trPr>
          <w:trHeight w:val="283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DB74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начала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XX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века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186B2E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B741B" w:rsidTr="00DB741B">
        <w:trPr>
          <w:trHeight w:val="886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134DA0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DB74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И.А. Бунин.</w:t>
            </w: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Жизнь и творчество. Лирика И.А. Бунина. Её философичность, лаконизм и изысканность.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741B" w:rsidTr="00DB741B">
        <w:trPr>
          <w:trHeight w:val="891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34D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34D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134DA0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«Господин из Сан-Франциско». Обращение писателя к широчайшим социально-философским обобщениям.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134DA0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741B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134DA0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«Господин из Сан-Франциско». Поэтика рассказа.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741B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34DA0">
              <w:rPr>
                <w:rFonts w:ascii="Times New Roman" w:eastAsia="Times New Roman" w:hAnsi="Times New Roman" w:cs="Times New Roman"/>
                <w:sz w:val="24"/>
                <w:szCs w:val="24"/>
              </w:rPr>
              <w:t>-6</w:t>
            </w: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134DA0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34D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любви в рассказ</w:t>
            </w:r>
            <w:r w:rsidR="00134DA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 Бунина</w:t>
            </w:r>
            <w:r w:rsidR="00134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«Чистый понедельник». Своеобразие лирического повествования в прозе писателя.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741B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134DA0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34D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Психологизм и особенности «внешней изобразительности» </w:t>
            </w:r>
            <w:proofErr w:type="spellStart"/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бунинской</w:t>
            </w:r>
            <w:proofErr w:type="spellEnd"/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прозы.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741B" w:rsidTr="00134DA0">
        <w:trPr>
          <w:trHeight w:val="7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134DA0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34D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А.И. Куприн</w:t>
            </w: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Проблема самопознания личности в повести «Поединок». </w:t>
            </w:r>
            <w:r w:rsidR="00134DA0"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Трагизм любовной темы в повести «Олеся».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741B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134DA0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B741B"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134DA0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Проблематика и поэтика рассказа «Гранатовый браслет». </w:t>
            </w:r>
          </w:p>
          <w:p w:rsidR="00DB741B" w:rsidRPr="00DB741B" w:rsidRDefault="00DB741B" w:rsidP="00134D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сочинение №1</w:t>
            </w: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творчеству И.А. Бунина и А.И. Куприна.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134DA0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741B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134DA0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34D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М. Горький. </w:t>
            </w: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Ранние романтические рассказы.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134DA0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741B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134DA0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34D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М. Горький.</w:t>
            </w:r>
            <w:r w:rsidRPr="00DB7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4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Проблематика и особенности композиции рассказа «Старуха </w:t>
            </w:r>
            <w:proofErr w:type="spellStart"/>
            <w:r w:rsidR="00134DA0">
              <w:rPr>
                <w:rFonts w:ascii="Times New Roman" w:eastAsia="Times New Roman" w:hAnsi="Times New Roman" w:cs="Times New Roman"/>
                <w:sz w:val="24"/>
                <w:szCs w:val="24"/>
              </w:rPr>
              <w:t>Изергиль</w:t>
            </w:r>
            <w:proofErr w:type="spellEnd"/>
            <w:r w:rsidR="00134DA0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741B" w:rsidRPr="002D128A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134DA0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«На дне» как социально-философская драма. Новаторство Горького-драматурга. Сценическая судьба пьесы.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741B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0A49CD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134D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34DA0"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134DA0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Три правды в пьесе «На дне». Её социальная, нравственная, философская проблематика. Смысл названия пьесы.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741B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 – 17.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0A49CD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134DA0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Письменная работа</w:t>
            </w:r>
            <w:r w:rsidR="00DB741B"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творчеству М. Горького.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741B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0A49CD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</w:t>
            </w:r>
            <w:r w:rsidRPr="00DB7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символизм</w:t>
            </w: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его истоки.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741B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0A49CD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0A4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Брюсов как основоположник символизма. Проблематика и стиль произведений В.Я. Брюсова.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741B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7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DB7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чт.</w:t>
            </w: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0A49CD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Лирика поэтов-символистов. К.Д. Бальмонт, А. Белый и другие.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741B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0A49CD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Западноевропейские и отечественные истоки акмеизма.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741B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0A49CD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22-</w:t>
            </w: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0A49CD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Н.С. Гумилёв</w:t>
            </w: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Слово о поэте. Проблематика и поэтика лирики Н.С. Гумилева.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741B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1E47EC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7EC" w:rsidRDefault="00DB741B" w:rsidP="001E4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Футуризм</w:t>
            </w: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литературное направление. Русские футуристы. Поиски новых поэтических форм в лирике И. Северянина. </w:t>
            </w:r>
          </w:p>
          <w:p w:rsidR="00DB741B" w:rsidRPr="00DB741B" w:rsidRDefault="00DB741B" w:rsidP="001E4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сочинение №2</w:t>
            </w: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поэзии Серебряного века.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741B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1E47EC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E4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А.А. Блок</w:t>
            </w: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символизм. Темы и образы ранней лирики А.А. Блока. «Стихи о Прекрасной Даме».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741B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1E47EC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E4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страшного мира в лирике А. Блока. Развитие понятия об образе-символе.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741B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1E47EC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E4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Родины в лирике А. Блока.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741B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365F58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28-</w:t>
            </w: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365F58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Поэма «Двенадцать» и сложность её художественного мира.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365F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741B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7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DB7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чт.</w:t>
            </w: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365F58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342DBA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Художественные и идейно-нравственные аспекты </w:t>
            </w:r>
            <w:proofErr w:type="spellStart"/>
            <w:r w:rsidRPr="00342DBA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новокрестьянской</w:t>
            </w:r>
            <w:proofErr w:type="spellEnd"/>
            <w:r w:rsidRPr="00342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поэзии. </w:t>
            </w:r>
          </w:p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Н.А. Клюев. </w:t>
            </w: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Рожество</w:t>
            </w:r>
            <w:proofErr w:type="spellEnd"/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избы», «Вы обещали нам сады…», «Я посвящённый от народа…».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741B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4E18A1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С.А. Есенин</w:t>
            </w: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. Жизнь и творчество.</w:t>
            </w:r>
            <w:r w:rsidR="004E1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Ранняя лирика.</w:t>
            </w: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«Гой ты, Русь моя родная!..», «Письмо матери».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741B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4E18A1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8A1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России в лирике С.А. Есенина.</w:t>
            </w:r>
          </w:p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 покинул родимый дом…», «Русь Советская»,  «Спит ковыль. Равнина дорогая…», «Возвращение на родину» и другие.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741B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4E18A1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8A1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Любовная тема в лирике С.А. Есенина.</w:t>
            </w:r>
          </w:p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«Не бродить, не мять в кустах багряных …», «Собаке Качалова», «</w:t>
            </w:r>
            <w:proofErr w:type="spellStart"/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Шаганэ</w:t>
            </w:r>
            <w:proofErr w:type="spellEnd"/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ты моя </w:t>
            </w:r>
            <w:proofErr w:type="spellStart"/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Шаганэ</w:t>
            </w:r>
            <w:proofErr w:type="spellEnd"/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…» и другие.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741B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4E18A1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4E18A1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быстротечности человеческого бытия в лирике С.А. Есенина. Трагизм восприятия гибели русской деревни. «Не жалею, не зову, не плачу», «Мы теперь уходим понемногу», «Сорокоуст».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741B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4E18A1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4E18A1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Поэтика есенинского цикла</w:t>
            </w: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«Персидские мотивы</w:t>
            </w:r>
            <w:r w:rsidR="005B44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443B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43B" w:rsidRPr="00DB741B" w:rsidRDefault="005B443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43B" w:rsidRDefault="005B443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43B" w:rsidRDefault="005B443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F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Литература 20-ых годов </w:t>
            </w:r>
            <w:r w:rsidRPr="00365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365F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43B" w:rsidRPr="00DB741B" w:rsidRDefault="00186B2E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B741B" w:rsidTr="005B443B">
        <w:trPr>
          <w:trHeight w:val="49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5B443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5B443B" w:rsidRDefault="00DB741B" w:rsidP="005B4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3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процесс 20-х годов</w:t>
            </w:r>
            <w:r w:rsidR="005B443B" w:rsidRPr="005B4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443B" w:rsidRPr="005B44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="005B443B" w:rsidRPr="005B4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741B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5B4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="005B443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B443B"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5B443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русской литературы 20-х годов. Тема революции и Гражданской войны в прозе 20-х годов.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741B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067922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Поэзия 20-х годов. Поиски поэтического языка новой эпохи. Русская эмигрантская сатира.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741B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5B4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5B443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B443B"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067922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5B4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В.В. Маяковский</w:t>
            </w: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. Художественный мир ранней лирики поэта. «А вы могли бы?», «Послушайте!», «Скрипка и немножко нервно». Пафос революционного переустройства мира. Сатирический пафос лирики. «Прозаседавшиеся», «Нате!» и другие.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741B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067922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Своеобразие любовной лирики В.В. Маяковского. «</w:t>
            </w:r>
            <w:proofErr w:type="spellStart"/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Лиличка</w:t>
            </w:r>
            <w:proofErr w:type="spellEnd"/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!», «Письмо товарищу </w:t>
            </w:r>
            <w:proofErr w:type="spellStart"/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Кострову</w:t>
            </w:r>
            <w:proofErr w:type="spellEnd"/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</w:t>
            </w: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Парижа о сущности любви», «Письмо Татьяне Яковлевой».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B741B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067922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поэта и поэзии в творчестве В. Маяковского. «Юбилейное», «Разговор с фининспектором о поэзии», «Сергею Есенину».</w:t>
            </w:r>
          </w:p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сочинение №3</w:t>
            </w: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лирике А.А. Блока, С.А. Есенина, В.В. Маяковского.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5ED6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ED6" w:rsidRPr="00DB741B" w:rsidRDefault="00AE5ED6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ED6" w:rsidRDefault="00AE5ED6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ED6" w:rsidRPr="00DB741B" w:rsidRDefault="00AE5ED6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 30-х годов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5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365F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ED6" w:rsidRPr="00DB741B" w:rsidRDefault="00186B2E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B741B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AE5ED6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Сложность творческих поисков и писательских судеб в 30-е годы.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741B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5D136F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5D13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М.А. Булгаков.</w:t>
            </w: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Судьбы людей в революции в романе «Белая гвардия»</w:t>
            </w:r>
            <w:r w:rsidR="005D13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пьесе «Дни </w:t>
            </w:r>
            <w:proofErr w:type="spellStart"/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Турбиных</w:t>
            </w:r>
            <w:proofErr w:type="spellEnd"/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741B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5D13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D136F"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5D136F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создания, проблемы и герои романа М.А. Булгакова «Мастер и Маргарита».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5D136F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741B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5D136F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B741B"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5D136F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Жанр и композиция романа «Мастер и Маргарита». Анализ эпизода из романа (по выбору учителя).</w:t>
            </w:r>
          </w:p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сочинение №4</w:t>
            </w: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творчеству М.А. Булгакова.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5D136F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741B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7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DB7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чт.</w:t>
            </w: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</w:t>
            </w:r>
            <w:r w:rsidR="005D13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D136F"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5D136F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А.П. Платонов</w:t>
            </w: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. Жизнь и творчество. Повесть «Котлован»: обзор.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5D13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741B" w:rsidTr="005D136F">
        <w:trPr>
          <w:trHeight w:val="1296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5D136F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5D13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А.А. Ахматова</w:t>
            </w: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. Художественное своеобразие и поэтическое мастерство любовной лирики А.А. Ахматовой. «Песня последней встречи», «Сжала руки под тёмной вуалью…».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741B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5D136F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Судьба России и судьба поэта в лирике А.А. Ахматовой. «Мне ни к чему одические рати…», «Мне голос был. Он звал </w:t>
            </w:r>
            <w:proofErr w:type="spellStart"/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утешно</w:t>
            </w:r>
            <w:proofErr w:type="spellEnd"/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…», «Я научилась просто, мудро жить…», «Заплаканная осень, как вдова…», «Родная земля», «Приморский сонет» и другие стихотворения. «Пушкинские </w:t>
            </w:r>
            <w:proofErr w:type="spellStart"/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штудии</w:t>
            </w:r>
            <w:proofErr w:type="spellEnd"/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741B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="001C45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C45D4"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1C45D4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Поэма А.А. Ахматовой «Реквием». Единство трагедии народа и поэта. Тема суда времени и исторической памяти. Особенности жанра и композиции поэмы.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1C45D4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741B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12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="00112BF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12BF2"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112BF2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12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О.Э. Мандельштам</w:t>
            </w: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Культурологические истоки и музыкальная природа эстетического переживания в лирике поэта. Трагический конфликт поэта и эпохи. </w:t>
            </w: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Notre</w:t>
            </w: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Dame</w:t>
            </w: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», «Бессонница. Гомер. Тугие паруса…», «За гремучую доблесть грядущих веков…», «Я вернулся в мой город, знакомый до слёз…» и другие стихотворения.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741B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112BF2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12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М.И. Цветаева</w:t>
            </w: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Тема творчества, поэта и поэзии в лирике М.И. Цветаевой. «Моим стихам, написанным так рано…», «Стихи к Блоку» («Имя твоё – птица в руке…»), «Кто создан из камня, кто создан из глины…», «Попытка ревности», «Стихи к Пушкину».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741B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112BF2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М.И. Цветаева. Тема Родины. «Тоска по Родине! Давно», «Стихи о Москве». Своеобразие поэтического стиля.</w:t>
            </w:r>
          </w:p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сочинение</w:t>
            </w: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5</w:t>
            </w: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лирике А.А. Ахматовой, М.И. Цветаевой.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741B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112BF2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М.А. Шолохов</w:t>
            </w: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судьба и творчество.  «Донские рассказы».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741B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2E1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 w:rsidR="002E19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E190C"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2E190C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Картины Гражданской войны в романе «Тихий Дон». Проблемы  и герои романа.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2E1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741B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2E190C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Трагедия народа и судьба Григория Мелехова в романе «Тихий Дон».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741B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2E190C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Женские судьбы в романе «Тихий Дон».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741B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2E190C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2E190C" w:rsidP="002E1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высоких нравственных ценностей в романе</w:t>
            </w:r>
            <w:r w:rsidR="00DB741B"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«Тихий Дон».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741B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66 - 67.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A77450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Классное контрольное сочинение №2</w:t>
            </w: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творчеству М.А. Шолохова.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7450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50" w:rsidRPr="00DB741B" w:rsidRDefault="00A77450" w:rsidP="001D0B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50" w:rsidRPr="00DB741B" w:rsidRDefault="00A77450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50" w:rsidRPr="00DB741B" w:rsidRDefault="00A77450" w:rsidP="001D0B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 периода Великой Отечественной войны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50" w:rsidRPr="00DB741B" w:rsidRDefault="00A77450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741B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A77450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A77450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на войне, правда о нем. Жестокие реалии и романтика в описании войны.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450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50" w:rsidRPr="00DB741B" w:rsidRDefault="00A77450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50" w:rsidRDefault="00A77450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50" w:rsidRDefault="00A77450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Литература второй половины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50-90-х </w:t>
            </w:r>
            <w:r w:rsidRPr="00DB7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XX века</w:t>
            </w: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. Обзор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50" w:rsidRPr="00DB741B" w:rsidRDefault="00186B2E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B741B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A77450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A77450" w:rsidP="00A774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Новое осмысление военной темы в литературы 50 – 90 годов. Ю. Бондарев, В. Богомолов, Г. Бакланов, В. Некрасов. К. Воробьёв, Б. Васильев (произведения по выбору учителя).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741B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A77450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A77450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Возвращённые имена литературы Русского зарубежья. Литературная критика и публицистика. Поэзия 60-х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741B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A77450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A77450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А.Т. Твардовский.</w:t>
            </w: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Жизнь и творчество. Лирика А.Т. Твардовского. Размышление о настоящем и будущем родины.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741B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F40088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F40088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А.Т. Твардовский. Осмысление темы войны. «Вся суть в одном – единственном завете…», «Письмо матери», «Я знаю, никакой моей вины…» и другие стихотворения.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741B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80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="008039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039C7"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485EF6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039C7">
              <w:rPr>
                <w:rFonts w:ascii="Times New Roman" w:eastAsia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485EF6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Философский характер лирики Б. Пастернака. Основные темы и мотивы его поэзии. «Февраль. Достать чернил и плакать!», «Определение поэзии», «Во всём мне хочется дойти до самой сути…», «Гамлет», «Зимняя ночь» и другие стихотворения.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8039C7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741B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894EF6" w:rsidP="00894E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7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DB7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чт.</w:t>
            </w: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B741B"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894EF6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894EF6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Б.Л. Пастернак. Роман «Доктор Живаго». Его проблематика и художественное своеобразие.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894EF6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741B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C13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  <w:r w:rsidR="00C131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131C7"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E25949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C7" w:rsidRPr="00DB741B" w:rsidRDefault="00C131C7" w:rsidP="00C13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А.И. Солженицын.</w:t>
            </w: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Жизнь и творчество. Своеобразие раскрытия «лагерной» темы в творчестве писателя. Повесть «Один  день Ивана Денисовича».</w:t>
            </w:r>
          </w:p>
          <w:p w:rsidR="00DB741B" w:rsidRPr="00DB741B" w:rsidRDefault="00C131C7" w:rsidP="00C13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Домашнее сочинение № 6 </w:t>
            </w: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по творчеству Б.Л. Пастернака и А.И. Солженицына.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C131C7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741B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E25949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59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E259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чт.</w:t>
            </w: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B741B"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E25949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E25949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В.Т. Шаламов</w:t>
            </w:r>
            <w:r w:rsidRPr="00E259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Жизнь и творчество. Проблематика и поэтика «Колымских рассказов» (произведения по выбору учителя).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741B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578E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578E" w:rsidP="00DB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Н.М. Рубцов</w:t>
            </w: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. Основные темы и мотивы лирики поэта и её художественное своеобразие. «Видение на холме», «Русский огонёк», «Я буду скакать по полям задремавшей отчизны…», «Звезда полей», «В горнице».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1B" w:rsidRPr="00DB741B" w:rsidRDefault="00DB741B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0E0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E0" w:rsidRPr="00DB741B" w:rsidRDefault="009000E0" w:rsidP="00900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E0" w:rsidRPr="00DB741B" w:rsidRDefault="00197E0E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E0" w:rsidRPr="00DB741B" w:rsidRDefault="009000E0" w:rsidP="00197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7E0E"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«Деревенская» проза в современной литературе. В.П. Астафьев. Взаимоотношения человека и природы в </w:t>
            </w:r>
            <w:r w:rsidR="00197E0E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романе</w:t>
            </w:r>
            <w:r w:rsidR="00197E0E"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«Царь-рыба». Нравственные проблемы романа «Печальный детектив» (обзор).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E0" w:rsidRPr="00DB741B" w:rsidRDefault="009000E0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000E0" w:rsidRPr="00DB741B" w:rsidRDefault="009000E0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00E0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E0" w:rsidRPr="00DB741B" w:rsidRDefault="009000E0" w:rsidP="00197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  <w:r w:rsidR="00197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97E0E"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 w:rsidR="00197E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E0" w:rsidRPr="00DB741B" w:rsidRDefault="00197E0E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0E" w:rsidRPr="00DB741B" w:rsidRDefault="00197E0E" w:rsidP="00197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В.Г. Распутин. Нравственные проблемы произведений «Последний срок», «Прощание с Матёрой», «Живи и помни» (по выбору учителя).</w:t>
            </w:r>
          </w:p>
          <w:p w:rsidR="009000E0" w:rsidRPr="00DB741B" w:rsidRDefault="00197E0E" w:rsidP="00266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Домашнее сочинение № 7</w:t>
            </w: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творчеству </w:t>
            </w:r>
            <w:r w:rsidR="00266AF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66AF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. Астафьева и В.Г. Распутина.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E0" w:rsidRPr="00DB741B" w:rsidRDefault="00197E0E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9000E0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E0" w:rsidRPr="00DB741B" w:rsidRDefault="009000E0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E0" w:rsidRPr="00DB741B" w:rsidRDefault="00266AF2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E0" w:rsidRPr="00DB741B" w:rsidRDefault="00266AF2" w:rsidP="00266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И.А. Бродский</w:t>
            </w: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Проблемно-тематический диапазон лирики поэта. «Осенний крик ястреба», «На смерть Жукова», «Сонет («Как жаль, что тем, чем стала для меня…»)» или другие стихотворения.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E0" w:rsidRPr="00DB741B" w:rsidRDefault="009000E0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0E0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E0" w:rsidRPr="00DB741B" w:rsidRDefault="00266AF2" w:rsidP="00266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7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DB7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чт.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00E0"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E0" w:rsidRPr="00DB741B" w:rsidRDefault="00266AF2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E0" w:rsidRPr="00DB741B" w:rsidRDefault="00266AF2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Авторская песня</w:t>
            </w: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. Песенное творчество А. Галича, Ю. Визбора, В. Высоцкого, Ю. Кима и других.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E0" w:rsidRPr="00DB741B" w:rsidRDefault="009000E0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0E0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E0" w:rsidRPr="00DB741B" w:rsidRDefault="009000E0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E0" w:rsidRPr="00DB741B" w:rsidRDefault="00266AF2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E0" w:rsidRPr="00DB741B" w:rsidRDefault="00266AF2" w:rsidP="00266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Б.Ш. Окуджава</w:t>
            </w: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. Военные мотивы в лирике поэта. «До свидания, мальчики». Стихи о Москве. «Ты течёшь, как река. Странное название». Искренность и глубина поэтических интонаций. «Когда мне невмочь пересилить беду…».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E0" w:rsidRPr="00DB741B" w:rsidRDefault="009000E0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0E0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E0" w:rsidRPr="00DB741B" w:rsidRDefault="009000E0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E0" w:rsidRPr="00DB741B" w:rsidRDefault="00266AF2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E0" w:rsidRPr="00DB741B" w:rsidRDefault="00266AF2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«Городская» проза в современной литературе. </w:t>
            </w:r>
            <w:r w:rsidRPr="00DB7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Ю.В. Трифонов</w:t>
            </w: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. «Вечные» темы и нравственные проблемы повести «Обмен».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E0" w:rsidRPr="00DB741B" w:rsidRDefault="009000E0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0E0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E0" w:rsidRPr="00DB741B" w:rsidRDefault="009000E0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E0" w:rsidRPr="00DB741B" w:rsidRDefault="00266AF2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E0" w:rsidRPr="00DB741B" w:rsidRDefault="00266AF2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и проблемы современной драматургии. (А. Володин, А. Арбузов, В. Розов).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E0" w:rsidRPr="00DB741B" w:rsidRDefault="009000E0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0E0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E0" w:rsidRPr="00DB741B" w:rsidRDefault="009000E0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E0" w:rsidRPr="00DB741B" w:rsidRDefault="009000E0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E0" w:rsidRPr="00266AF2" w:rsidRDefault="00266AF2" w:rsidP="001D0B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литературы народов России.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E0" w:rsidRPr="00DB741B" w:rsidRDefault="009000E0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0E0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E0" w:rsidRPr="00DB741B" w:rsidRDefault="009000E0" w:rsidP="001D0B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7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DB7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чт.</w:t>
            </w:r>
          </w:p>
          <w:p w:rsidR="009000E0" w:rsidRPr="00DB741B" w:rsidRDefault="00266AF2" w:rsidP="00266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E0" w:rsidRPr="00DB741B" w:rsidRDefault="00266AF2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E0" w:rsidRPr="00DB741B" w:rsidRDefault="009000E0" w:rsidP="00266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 Карим</w:t>
            </w: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. Отражение вечного движения жизни. Тема памяти о родных местах, мудрости предков. Психологизм лирики башкирского поэта.</w:t>
            </w:r>
            <w:r w:rsidR="00266AF2"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«Подует ветер – всё больше листьев…», «Тоска», «Давай, дорогая, уложим и скарб, и одежду…», «Птиц выпускаю…».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E0" w:rsidRPr="00DB741B" w:rsidRDefault="009000E0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0E0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E0" w:rsidRPr="00DB741B" w:rsidRDefault="009000E0" w:rsidP="00266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 </w:t>
            </w:r>
            <w:r w:rsidR="00266AF2"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  <w:r w:rsidR="00266AF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E0" w:rsidRPr="00DB741B" w:rsidRDefault="00266AF2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E0" w:rsidRPr="00DB741B" w:rsidRDefault="009000E0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Классное сочинение №3</w:t>
            </w: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литературе 50 – 90-х годов. 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E0" w:rsidRPr="00DB741B" w:rsidRDefault="009000E0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65DD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5DD" w:rsidRPr="00DB741B" w:rsidRDefault="000365DD" w:rsidP="00266A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5DD" w:rsidRDefault="000365DD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5DD" w:rsidRPr="00186B2E" w:rsidRDefault="00186B2E" w:rsidP="001D0B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 конца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186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начала</w:t>
            </w:r>
            <w:r w:rsidRPr="00186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5DD" w:rsidRPr="00DB741B" w:rsidRDefault="00186B2E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00E0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E0" w:rsidRPr="00DB741B" w:rsidRDefault="00266AF2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000E0"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E0" w:rsidRPr="00DB741B" w:rsidRDefault="009674B8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E0" w:rsidRPr="00DB741B" w:rsidRDefault="009674B8" w:rsidP="00266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обзор произведений последнего десятилетия. Проза. Поэзия.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E0" w:rsidRPr="00DB741B" w:rsidRDefault="009000E0" w:rsidP="00266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0333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33" w:rsidRPr="00DB741B" w:rsidRDefault="009D0333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33" w:rsidRDefault="009D0333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33" w:rsidRPr="00186B2E" w:rsidRDefault="00186B2E" w:rsidP="00266A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6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33" w:rsidRPr="00DB741B" w:rsidRDefault="00186B2E" w:rsidP="00266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00E0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E0" w:rsidRPr="00DB741B" w:rsidRDefault="009000E0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7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DB7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чт.</w:t>
            </w: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E0" w:rsidRPr="00DB741B" w:rsidRDefault="009674B8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E0" w:rsidRPr="00DB741B" w:rsidRDefault="009000E0" w:rsidP="00266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Б. Шоу.</w:t>
            </w: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«Дом, где разбиваются сердца». Духовно-нравственные проблемы пьесы.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E0" w:rsidRPr="00DB741B" w:rsidRDefault="009000E0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0E0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E0" w:rsidRPr="00DB741B" w:rsidRDefault="009000E0" w:rsidP="001D0B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7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DB7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чт.</w:t>
            </w:r>
          </w:p>
          <w:p w:rsidR="009000E0" w:rsidRPr="00DB741B" w:rsidRDefault="009000E0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E0" w:rsidRPr="00DB741B" w:rsidRDefault="009674B8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E0" w:rsidRPr="00DB741B" w:rsidRDefault="00266AF2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Т.С. Элиот.</w:t>
            </w: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Слово о поэте. «Любовная песнь Дж. Альфреда </w:t>
            </w:r>
            <w:proofErr w:type="spellStart"/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Пруфрока</w:t>
            </w:r>
            <w:proofErr w:type="spellEnd"/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Многообразие мыслей и настроений стихотворения. Средства создания </w:t>
            </w: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комического.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E0" w:rsidRPr="00DB741B" w:rsidRDefault="009000E0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000E0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E0" w:rsidRPr="00DB741B" w:rsidRDefault="00186B2E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7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Вн</w:t>
            </w:r>
            <w:proofErr w:type="spellEnd"/>
            <w:r w:rsidRPr="00DB7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чт.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00E0"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E0" w:rsidRPr="00DB741B" w:rsidRDefault="009674B8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E0" w:rsidRPr="00DB741B" w:rsidRDefault="00186B2E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Э.М. Хемингуэй</w:t>
            </w: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Слово о писателе и его романах. «Восходит солнце», «Прощай, оружие!».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E0" w:rsidRPr="00DB741B" w:rsidRDefault="009000E0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0E0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E0" w:rsidRPr="00DB741B" w:rsidRDefault="00186B2E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7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DB7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чт.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00E0"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E0" w:rsidRPr="00DB741B" w:rsidRDefault="00186B2E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E0" w:rsidRPr="00DB741B" w:rsidRDefault="00186B2E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Э.М. Ремарк</w:t>
            </w: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. «Три товарища». Трагедия и гуманизм повествования. Своеобразие художественного стиля писателя.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E0" w:rsidRPr="00DB741B" w:rsidRDefault="009000E0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0E0" w:rsidTr="00DB741B">
        <w:trPr>
          <w:trHeight w:val="14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E0" w:rsidRPr="00DB741B" w:rsidRDefault="009000E0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E0" w:rsidRPr="00DB741B" w:rsidRDefault="00186B2E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E0" w:rsidRPr="00DB741B" w:rsidRDefault="00186B2E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и уроки литературы XX века.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E0" w:rsidRPr="00DB741B" w:rsidRDefault="009000E0" w:rsidP="001D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91234" w:rsidRDefault="00D91234">
      <w:pPr>
        <w:rPr>
          <w:rFonts w:ascii="Times New Roman" w:hAnsi="Times New Roman" w:cs="Times New Roman"/>
          <w:sz w:val="24"/>
          <w:szCs w:val="24"/>
        </w:rPr>
      </w:pPr>
    </w:p>
    <w:p w:rsidR="00186B2E" w:rsidRPr="00651594" w:rsidRDefault="00186B2E" w:rsidP="00186B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1594">
        <w:rPr>
          <w:rFonts w:ascii="Times New Roman" w:hAnsi="Times New Roman" w:cs="Times New Roman"/>
          <w:b/>
          <w:sz w:val="24"/>
          <w:szCs w:val="24"/>
        </w:rPr>
        <w:t>5.Учебно-методическое обеспечение образовательного процесса.</w:t>
      </w:r>
    </w:p>
    <w:p w:rsidR="00186B2E" w:rsidRPr="00186B2E" w:rsidRDefault="00186B2E" w:rsidP="00186B2E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86B2E">
        <w:rPr>
          <w:rFonts w:ascii="Times New Roman" w:hAnsi="Times New Roman" w:cs="Times New Roman"/>
          <w:sz w:val="24"/>
          <w:szCs w:val="24"/>
        </w:rPr>
        <w:t>Программы общеобразовательных учреждений. Литература. 5-11 классы (Базовый уровень). Под редакцией В.Я.Коровиной. – М.: «Просвещение», 2009.</w:t>
      </w:r>
    </w:p>
    <w:p w:rsidR="00186B2E" w:rsidRPr="00186B2E" w:rsidRDefault="00186B2E" w:rsidP="00186B2E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86B2E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Учебник:</w:t>
      </w:r>
      <w:r w:rsidRPr="00186B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86B2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Русская литература</w:t>
      </w:r>
      <w:r w:rsidRPr="00186B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86B2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XX</w:t>
      </w:r>
      <w:r w:rsidRPr="00186B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86B2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века: : Учеб.: в 2-х ч. - / Под ред. Журавлёва В.П. - М.: Просвещение, 2012</w:t>
      </w:r>
    </w:p>
    <w:p w:rsidR="00186B2E" w:rsidRPr="00186B2E" w:rsidRDefault="00186B2E" w:rsidP="00186B2E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86B2E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Учебные пособия:</w:t>
      </w:r>
      <w:r w:rsidRPr="00186B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86B2E">
        <w:rPr>
          <w:rFonts w:ascii="Times New Roman" w:hAnsi="Times New Roman" w:cs="Times New Roman"/>
          <w:color w:val="000000"/>
          <w:sz w:val="24"/>
          <w:szCs w:val="24"/>
        </w:rPr>
        <w:t>Русская литература </w:t>
      </w:r>
      <w:r w:rsidRPr="00186B2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XX</w:t>
      </w:r>
      <w:r w:rsidRPr="00186B2E">
        <w:rPr>
          <w:rFonts w:ascii="Times New Roman" w:hAnsi="Times New Roman" w:cs="Times New Roman"/>
          <w:color w:val="000000"/>
          <w:sz w:val="24"/>
          <w:szCs w:val="24"/>
        </w:rPr>
        <w:t xml:space="preserve"> века: 11 </w:t>
      </w:r>
      <w:proofErr w:type="spellStart"/>
      <w:r w:rsidRPr="00186B2E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186B2E">
        <w:rPr>
          <w:rFonts w:ascii="Times New Roman" w:hAnsi="Times New Roman" w:cs="Times New Roman"/>
          <w:color w:val="000000"/>
          <w:sz w:val="24"/>
          <w:szCs w:val="24"/>
        </w:rPr>
        <w:t>. : Практикум / Под ред. В.П.Журавлёва. - М.: Просвещение, 2007</w:t>
      </w:r>
    </w:p>
    <w:p w:rsidR="00186B2E" w:rsidRPr="00186B2E" w:rsidRDefault="00186B2E" w:rsidP="00186B2E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86B2E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Методические пособия:</w:t>
      </w:r>
      <w:r w:rsidRPr="00186B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86B2E">
        <w:rPr>
          <w:rFonts w:ascii="Times New Roman" w:hAnsi="Times New Roman" w:cs="Times New Roman"/>
          <w:color w:val="000000"/>
          <w:sz w:val="24"/>
          <w:szCs w:val="24"/>
        </w:rPr>
        <w:t xml:space="preserve">Уроки литературы: 11 </w:t>
      </w:r>
      <w:proofErr w:type="spellStart"/>
      <w:r w:rsidRPr="00186B2E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186B2E">
        <w:rPr>
          <w:rFonts w:ascii="Times New Roman" w:hAnsi="Times New Roman" w:cs="Times New Roman"/>
          <w:color w:val="000000"/>
          <w:sz w:val="24"/>
          <w:szCs w:val="24"/>
        </w:rPr>
        <w:t>.: Кн. для  учителя / Под ред. В.П.Журавлёва. - М.: Просвещение, 2008   </w:t>
      </w:r>
    </w:p>
    <w:p w:rsidR="00186B2E" w:rsidRPr="00D10F00" w:rsidRDefault="00186B2E" w:rsidP="00186B2E">
      <w:pPr>
        <w:spacing w:after="0" w:line="240" w:lineRule="auto"/>
        <w:rPr>
          <w:rStyle w:val="c27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186B2E" w:rsidRPr="00D10F00" w:rsidRDefault="00186B2E" w:rsidP="00186B2E">
      <w:p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0F00">
        <w:rPr>
          <w:rFonts w:ascii="Times New Roman" w:hAnsi="Times New Roman" w:cs="Times New Roman"/>
          <w:b/>
          <w:bCs/>
          <w:sz w:val="24"/>
          <w:szCs w:val="24"/>
        </w:rPr>
        <w:t>ЭОР</w:t>
      </w:r>
    </w:p>
    <w:p w:rsidR="00186B2E" w:rsidRPr="00D10F00" w:rsidRDefault="00EC58EA" w:rsidP="00186B2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86B2E" w:rsidRPr="00D10F00">
          <w:rPr>
            <w:rFonts w:ascii="Times New Roman" w:hAnsi="Times New Roman" w:cs="Times New Roman"/>
            <w:sz w:val="24"/>
            <w:szCs w:val="24"/>
            <w:u w:val="single"/>
          </w:rPr>
          <w:t>http://school-collection.edu.ru/catalog/pupil/?subject=8</w:t>
        </w:r>
      </w:hyperlink>
    </w:p>
    <w:p w:rsidR="00186B2E" w:rsidRPr="00D10F00" w:rsidRDefault="00186B2E" w:rsidP="00186B2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0F00">
        <w:rPr>
          <w:rFonts w:ascii="Times New Roman" w:hAnsi="Times New Roman" w:cs="Times New Roman"/>
          <w:sz w:val="24"/>
          <w:szCs w:val="24"/>
        </w:rPr>
        <w:t>Сеть творческих учителей </w:t>
      </w:r>
      <w:hyperlink r:id="rId7" w:history="1">
        <w:r w:rsidRPr="00D10F00">
          <w:rPr>
            <w:rFonts w:ascii="Times New Roman" w:hAnsi="Times New Roman" w:cs="Times New Roman"/>
            <w:sz w:val="24"/>
            <w:szCs w:val="24"/>
            <w:u w:val="single"/>
          </w:rPr>
          <w:t>http://www.it-n.ru/</w:t>
        </w:r>
      </w:hyperlink>
    </w:p>
    <w:p w:rsidR="00186B2E" w:rsidRPr="00D10F00" w:rsidRDefault="00EC58EA" w:rsidP="00186B2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186B2E" w:rsidRPr="00D10F00">
          <w:rPr>
            <w:rFonts w:ascii="Times New Roman" w:hAnsi="Times New Roman" w:cs="Times New Roman"/>
            <w:sz w:val="24"/>
            <w:szCs w:val="24"/>
            <w:u w:val="single"/>
          </w:rPr>
          <w:t>http://rus.1september.ru/topic.php?TopicID=1&amp;Page</w:t>
        </w:r>
      </w:hyperlink>
    </w:p>
    <w:p w:rsidR="00186B2E" w:rsidRPr="00D10F00" w:rsidRDefault="00EC58EA" w:rsidP="00186B2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86B2E" w:rsidRPr="00D10F00">
          <w:rPr>
            <w:rFonts w:ascii="Times New Roman" w:hAnsi="Times New Roman" w:cs="Times New Roman"/>
            <w:sz w:val="24"/>
            <w:szCs w:val="24"/>
            <w:u w:val="single"/>
          </w:rPr>
          <w:t>http://www.openclass.ru/</w:t>
        </w:r>
      </w:hyperlink>
    </w:p>
    <w:p w:rsidR="00186B2E" w:rsidRPr="00D10F00" w:rsidRDefault="00EC58EA" w:rsidP="00186B2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186B2E" w:rsidRPr="00D10F00">
          <w:rPr>
            <w:rFonts w:ascii="Times New Roman" w:hAnsi="Times New Roman" w:cs="Times New Roman"/>
            <w:sz w:val="24"/>
            <w:szCs w:val="24"/>
            <w:u w:val="single"/>
          </w:rPr>
          <w:t>http://shkola.spb.ru/teacherjroom/index.phtml?id=79</w:t>
        </w:r>
      </w:hyperlink>
    </w:p>
    <w:p w:rsidR="00186B2E" w:rsidRPr="00D10F00" w:rsidRDefault="00EC58EA" w:rsidP="00186B2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186B2E" w:rsidRPr="00D10F00">
          <w:rPr>
            <w:rFonts w:ascii="Times New Roman" w:hAnsi="Times New Roman" w:cs="Times New Roman"/>
            <w:sz w:val="24"/>
            <w:szCs w:val="24"/>
            <w:u w:val="single"/>
          </w:rPr>
          <w:t>http://www.rusword.com.ua/</w:t>
        </w:r>
      </w:hyperlink>
    </w:p>
    <w:p w:rsidR="00186B2E" w:rsidRPr="00D10F00" w:rsidRDefault="00EC58EA" w:rsidP="00186B2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186B2E" w:rsidRPr="00D10F00">
          <w:rPr>
            <w:rFonts w:ascii="Times New Roman" w:hAnsi="Times New Roman" w:cs="Times New Roman"/>
            <w:sz w:val="24"/>
            <w:szCs w:val="24"/>
            <w:u w:val="single"/>
          </w:rPr>
          <w:t>http://writerstob.narod.ru/</w:t>
        </w:r>
      </w:hyperlink>
    </w:p>
    <w:p w:rsidR="00186B2E" w:rsidRPr="00D10F00" w:rsidRDefault="00EC58EA" w:rsidP="00186B2E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186B2E" w:rsidRPr="00D10F00">
          <w:rPr>
            <w:rFonts w:ascii="Times New Roman" w:hAnsi="Times New Roman" w:cs="Times New Roman"/>
            <w:sz w:val="24"/>
            <w:szCs w:val="24"/>
            <w:u w:val="single"/>
          </w:rPr>
          <w:t>http://silverage.ru/</w:t>
        </w:r>
      </w:hyperlink>
    </w:p>
    <w:p w:rsidR="00186B2E" w:rsidRPr="00651594" w:rsidRDefault="00186B2E" w:rsidP="00186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B2E" w:rsidRPr="00651594" w:rsidRDefault="00186B2E" w:rsidP="00186B2E">
      <w:pPr>
        <w:pStyle w:val="Default"/>
        <w:jc w:val="center"/>
        <w:rPr>
          <w:b/>
        </w:rPr>
      </w:pPr>
      <w:r w:rsidRPr="00651594">
        <w:rPr>
          <w:b/>
        </w:rPr>
        <w:t>6.Лист внесения изменений в рабочую программу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"/>
        <w:gridCol w:w="1518"/>
        <w:gridCol w:w="4353"/>
        <w:gridCol w:w="3509"/>
      </w:tblGrid>
      <w:tr w:rsidR="00186B2E" w:rsidRPr="00651594" w:rsidTr="00BC4CA2">
        <w:trPr>
          <w:trHeight w:val="584"/>
        </w:trPr>
        <w:tc>
          <w:tcPr>
            <w:tcW w:w="934" w:type="dxa"/>
            <w:vAlign w:val="center"/>
          </w:tcPr>
          <w:p w:rsidR="00186B2E" w:rsidRPr="00651594" w:rsidRDefault="00186B2E" w:rsidP="00BC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9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18" w:type="dxa"/>
            <w:vAlign w:val="center"/>
          </w:tcPr>
          <w:p w:rsidR="00186B2E" w:rsidRPr="00651594" w:rsidRDefault="00186B2E" w:rsidP="00BC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9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53" w:type="dxa"/>
          </w:tcPr>
          <w:p w:rsidR="00186B2E" w:rsidRPr="00651594" w:rsidRDefault="00186B2E" w:rsidP="00BC4CA2">
            <w:pPr>
              <w:pStyle w:val="Default"/>
              <w:jc w:val="center"/>
            </w:pPr>
            <w:r w:rsidRPr="00651594">
              <w:t>наименование темы</w:t>
            </w:r>
          </w:p>
        </w:tc>
        <w:tc>
          <w:tcPr>
            <w:tcW w:w="3509" w:type="dxa"/>
          </w:tcPr>
          <w:p w:rsidR="00186B2E" w:rsidRPr="00651594" w:rsidRDefault="00186B2E" w:rsidP="00BC4CA2">
            <w:pPr>
              <w:pStyle w:val="Default"/>
              <w:jc w:val="center"/>
            </w:pPr>
            <w:r w:rsidRPr="00651594">
              <w:t xml:space="preserve">основание для корректировки </w:t>
            </w:r>
          </w:p>
        </w:tc>
      </w:tr>
      <w:tr w:rsidR="00186B2E" w:rsidRPr="00651594" w:rsidTr="00BC4CA2">
        <w:tc>
          <w:tcPr>
            <w:tcW w:w="934" w:type="dxa"/>
            <w:vAlign w:val="center"/>
          </w:tcPr>
          <w:p w:rsidR="00186B2E" w:rsidRPr="00651594" w:rsidRDefault="00186B2E" w:rsidP="00BC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186B2E" w:rsidRPr="00651594" w:rsidRDefault="00186B2E" w:rsidP="00BC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3" w:type="dxa"/>
          </w:tcPr>
          <w:p w:rsidR="00186B2E" w:rsidRPr="00651594" w:rsidRDefault="00186B2E" w:rsidP="00BC4CA2">
            <w:pPr>
              <w:pStyle w:val="Default"/>
            </w:pPr>
          </w:p>
        </w:tc>
        <w:tc>
          <w:tcPr>
            <w:tcW w:w="3509" w:type="dxa"/>
          </w:tcPr>
          <w:p w:rsidR="00186B2E" w:rsidRPr="00651594" w:rsidRDefault="00186B2E" w:rsidP="00BC4CA2">
            <w:pPr>
              <w:pStyle w:val="Default"/>
            </w:pPr>
          </w:p>
        </w:tc>
      </w:tr>
      <w:tr w:rsidR="00186B2E" w:rsidRPr="00651594" w:rsidTr="00BC4CA2">
        <w:tc>
          <w:tcPr>
            <w:tcW w:w="934" w:type="dxa"/>
            <w:vAlign w:val="center"/>
          </w:tcPr>
          <w:p w:rsidR="00186B2E" w:rsidRPr="00651594" w:rsidRDefault="00186B2E" w:rsidP="00BC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186B2E" w:rsidRPr="00651594" w:rsidRDefault="00186B2E" w:rsidP="00BC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3" w:type="dxa"/>
          </w:tcPr>
          <w:p w:rsidR="00186B2E" w:rsidRPr="00651594" w:rsidRDefault="00186B2E" w:rsidP="00BC4CA2">
            <w:pPr>
              <w:pStyle w:val="Default"/>
            </w:pPr>
          </w:p>
        </w:tc>
        <w:tc>
          <w:tcPr>
            <w:tcW w:w="3509" w:type="dxa"/>
          </w:tcPr>
          <w:p w:rsidR="00186B2E" w:rsidRPr="00651594" w:rsidRDefault="00186B2E" w:rsidP="00BC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B2E" w:rsidRPr="00651594" w:rsidTr="00BC4CA2">
        <w:tc>
          <w:tcPr>
            <w:tcW w:w="934" w:type="dxa"/>
          </w:tcPr>
          <w:p w:rsidR="00186B2E" w:rsidRPr="00651594" w:rsidRDefault="00186B2E" w:rsidP="00BC4CA2">
            <w:pPr>
              <w:pStyle w:val="Default"/>
            </w:pPr>
          </w:p>
        </w:tc>
        <w:tc>
          <w:tcPr>
            <w:tcW w:w="1518" w:type="dxa"/>
          </w:tcPr>
          <w:p w:rsidR="00186B2E" w:rsidRPr="00651594" w:rsidRDefault="00186B2E" w:rsidP="00BC4CA2">
            <w:pPr>
              <w:pStyle w:val="Default"/>
            </w:pPr>
          </w:p>
          <w:p w:rsidR="00186B2E" w:rsidRPr="00651594" w:rsidRDefault="00186B2E" w:rsidP="00BC4CA2">
            <w:pPr>
              <w:pStyle w:val="Default"/>
            </w:pPr>
          </w:p>
        </w:tc>
        <w:tc>
          <w:tcPr>
            <w:tcW w:w="4353" w:type="dxa"/>
          </w:tcPr>
          <w:p w:rsidR="00186B2E" w:rsidRPr="00651594" w:rsidRDefault="00186B2E" w:rsidP="00BC4CA2">
            <w:pPr>
              <w:pStyle w:val="Default"/>
            </w:pPr>
          </w:p>
        </w:tc>
        <w:tc>
          <w:tcPr>
            <w:tcW w:w="3509" w:type="dxa"/>
          </w:tcPr>
          <w:p w:rsidR="00186B2E" w:rsidRPr="00651594" w:rsidRDefault="00186B2E" w:rsidP="00BC4CA2">
            <w:pPr>
              <w:pStyle w:val="Default"/>
            </w:pPr>
          </w:p>
        </w:tc>
      </w:tr>
      <w:tr w:rsidR="00186B2E" w:rsidRPr="00651594" w:rsidTr="00BC4CA2">
        <w:tc>
          <w:tcPr>
            <w:tcW w:w="934" w:type="dxa"/>
          </w:tcPr>
          <w:p w:rsidR="00186B2E" w:rsidRPr="00651594" w:rsidRDefault="00186B2E" w:rsidP="00BC4CA2">
            <w:pPr>
              <w:pStyle w:val="Default"/>
            </w:pPr>
          </w:p>
        </w:tc>
        <w:tc>
          <w:tcPr>
            <w:tcW w:w="1518" w:type="dxa"/>
          </w:tcPr>
          <w:p w:rsidR="00186B2E" w:rsidRPr="00651594" w:rsidRDefault="00186B2E" w:rsidP="00BC4CA2">
            <w:pPr>
              <w:pStyle w:val="Default"/>
            </w:pPr>
          </w:p>
          <w:p w:rsidR="00186B2E" w:rsidRPr="00651594" w:rsidRDefault="00186B2E" w:rsidP="00BC4CA2">
            <w:pPr>
              <w:pStyle w:val="Default"/>
            </w:pPr>
          </w:p>
        </w:tc>
        <w:tc>
          <w:tcPr>
            <w:tcW w:w="4353" w:type="dxa"/>
          </w:tcPr>
          <w:p w:rsidR="00186B2E" w:rsidRPr="00651594" w:rsidRDefault="00186B2E" w:rsidP="00BC4CA2">
            <w:pPr>
              <w:pStyle w:val="Default"/>
            </w:pPr>
          </w:p>
        </w:tc>
        <w:tc>
          <w:tcPr>
            <w:tcW w:w="3509" w:type="dxa"/>
          </w:tcPr>
          <w:p w:rsidR="00186B2E" w:rsidRPr="00651594" w:rsidRDefault="00186B2E" w:rsidP="00BC4CA2">
            <w:pPr>
              <w:pStyle w:val="Default"/>
            </w:pPr>
          </w:p>
        </w:tc>
      </w:tr>
    </w:tbl>
    <w:p w:rsidR="00186B2E" w:rsidRPr="00D91234" w:rsidRDefault="00186B2E">
      <w:pPr>
        <w:rPr>
          <w:rFonts w:ascii="Times New Roman" w:hAnsi="Times New Roman" w:cs="Times New Roman"/>
          <w:sz w:val="24"/>
          <w:szCs w:val="24"/>
        </w:rPr>
      </w:pPr>
    </w:p>
    <w:sectPr w:rsidR="00186B2E" w:rsidRPr="00D91234" w:rsidSect="00616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04A"/>
    <w:multiLevelType w:val="multilevel"/>
    <w:tmpl w:val="1C9CF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AC414D"/>
    <w:multiLevelType w:val="multilevel"/>
    <w:tmpl w:val="BF607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ED24CDB"/>
    <w:multiLevelType w:val="multilevel"/>
    <w:tmpl w:val="4DF871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415666"/>
    <w:multiLevelType w:val="hybridMultilevel"/>
    <w:tmpl w:val="D826E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C1899"/>
    <w:multiLevelType w:val="hybridMultilevel"/>
    <w:tmpl w:val="808AB844"/>
    <w:lvl w:ilvl="0" w:tplc="38AA2D4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67195"/>
    <w:rsid w:val="0003451D"/>
    <w:rsid w:val="000365DD"/>
    <w:rsid w:val="000653B6"/>
    <w:rsid w:val="00067922"/>
    <w:rsid w:val="0007663F"/>
    <w:rsid w:val="00080AD9"/>
    <w:rsid w:val="000A49CD"/>
    <w:rsid w:val="000B1FED"/>
    <w:rsid w:val="000C718D"/>
    <w:rsid w:val="00112BF2"/>
    <w:rsid w:val="00134DA0"/>
    <w:rsid w:val="00145E6D"/>
    <w:rsid w:val="00167195"/>
    <w:rsid w:val="00186B2E"/>
    <w:rsid w:val="00194220"/>
    <w:rsid w:val="00197E0E"/>
    <w:rsid w:val="001C45D4"/>
    <w:rsid w:val="001D0BD7"/>
    <w:rsid w:val="001E47EC"/>
    <w:rsid w:val="00217D3B"/>
    <w:rsid w:val="00266AF2"/>
    <w:rsid w:val="002E190C"/>
    <w:rsid w:val="00342DBA"/>
    <w:rsid w:val="00365F58"/>
    <w:rsid w:val="00451723"/>
    <w:rsid w:val="00485EF6"/>
    <w:rsid w:val="004E18A1"/>
    <w:rsid w:val="00552650"/>
    <w:rsid w:val="005942F8"/>
    <w:rsid w:val="005B443B"/>
    <w:rsid w:val="005D136F"/>
    <w:rsid w:val="006164A7"/>
    <w:rsid w:val="006D412D"/>
    <w:rsid w:val="00754A2C"/>
    <w:rsid w:val="00792F69"/>
    <w:rsid w:val="008039C7"/>
    <w:rsid w:val="00894EF6"/>
    <w:rsid w:val="009000E0"/>
    <w:rsid w:val="009674B8"/>
    <w:rsid w:val="009D0333"/>
    <w:rsid w:val="00A77450"/>
    <w:rsid w:val="00AE5ED6"/>
    <w:rsid w:val="00BA311A"/>
    <w:rsid w:val="00BC4CA2"/>
    <w:rsid w:val="00C131C7"/>
    <w:rsid w:val="00C31822"/>
    <w:rsid w:val="00D10F00"/>
    <w:rsid w:val="00D91234"/>
    <w:rsid w:val="00DB578E"/>
    <w:rsid w:val="00DB741B"/>
    <w:rsid w:val="00E25949"/>
    <w:rsid w:val="00EC58EA"/>
    <w:rsid w:val="00EC62B9"/>
    <w:rsid w:val="00EE36A9"/>
    <w:rsid w:val="00F16B89"/>
    <w:rsid w:val="00F40088"/>
    <w:rsid w:val="00F56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A7"/>
  </w:style>
  <w:style w:type="paragraph" w:styleId="2">
    <w:name w:val="heading 2"/>
    <w:basedOn w:val="a"/>
    <w:next w:val="a"/>
    <w:link w:val="20"/>
    <w:uiPriority w:val="9"/>
    <w:qFormat/>
    <w:rsid w:val="00D10F0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16719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ahoma"/>
      <w:sz w:val="24"/>
      <w:szCs w:val="24"/>
      <w:lang w:eastAsia="zh-CN" w:bidi="hi-IN"/>
    </w:rPr>
  </w:style>
  <w:style w:type="paragraph" w:styleId="a4">
    <w:name w:val="No Spacing"/>
    <w:link w:val="a5"/>
    <w:uiPriority w:val="1"/>
    <w:qFormat/>
    <w:rsid w:val="00167195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6">
    <w:name w:val="таблица"/>
    <w:basedOn w:val="a"/>
    <w:rsid w:val="00167195"/>
    <w:pPr>
      <w:widowControl w:val="0"/>
      <w:spacing w:after="0" w:line="240" w:lineRule="auto"/>
    </w:pPr>
    <w:rPr>
      <w:rFonts w:ascii="Franklin Gothic Book" w:eastAsia="Times New Roman" w:hAnsi="Franklin Gothic Book" w:cs="Times New Roman"/>
      <w:sz w:val="18"/>
    </w:rPr>
  </w:style>
  <w:style w:type="character" w:customStyle="1" w:styleId="a5">
    <w:name w:val="Без интервала Знак"/>
    <w:link w:val="a4"/>
    <w:uiPriority w:val="1"/>
    <w:rsid w:val="00167195"/>
    <w:rPr>
      <w:rFonts w:ascii="Calibri" w:eastAsia="Arial" w:hAnsi="Calibri" w:cs="Times New Roman"/>
      <w:lang w:eastAsia="ar-SA"/>
    </w:rPr>
  </w:style>
  <w:style w:type="paragraph" w:customStyle="1" w:styleId="1">
    <w:name w:val="обычный1"/>
    <w:basedOn w:val="a"/>
    <w:rsid w:val="00167195"/>
    <w:pPr>
      <w:spacing w:after="0" w:line="240" w:lineRule="auto"/>
      <w:ind w:firstLine="454"/>
      <w:jc w:val="both"/>
    </w:pPr>
    <w:rPr>
      <w:rFonts w:ascii="Franklin Gothic Book" w:eastAsia="Times New Roman" w:hAnsi="Franklin Gothic Book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167195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167195"/>
  </w:style>
  <w:style w:type="paragraph" w:customStyle="1" w:styleId="Standard">
    <w:name w:val="Standard"/>
    <w:rsid w:val="001671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customStyle="1" w:styleId="c9">
    <w:name w:val="c9"/>
    <w:basedOn w:val="a0"/>
    <w:rsid w:val="00167195"/>
  </w:style>
  <w:style w:type="paragraph" w:customStyle="1" w:styleId="c0">
    <w:name w:val="c0"/>
    <w:basedOn w:val="a"/>
    <w:rsid w:val="00167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D91234"/>
  </w:style>
  <w:style w:type="paragraph" w:customStyle="1" w:styleId="Style2">
    <w:name w:val="Style2"/>
    <w:rsid w:val="00D91234"/>
    <w:pPr>
      <w:suppressAutoHyphens/>
      <w:spacing w:after="0" w:line="229" w:lineRule="exact"/>
      <w:ind w:firstLine="350"/>
      <w:jc w:val="both"/>
    </w:pPr>
    <w:rPr>
      <w:rFonts w:ascii="Microsoft Sans Serif" w:eastAsia="Times New Roman" w:hAnsi="Microsoft Sans Serif" w:cs="Microsoft Sans Serif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D10F00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footer"/>
    <w:basedOn w:val="a"/>
    <w:link w:val="aa"/>
    <w:uiPriority w:val="99"/>
    <w:unhideWhenUsed/>
    <w:rsid w:val="00D10F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D10F0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lock Text"/>
    <w:basedOn w:val="a"/>
    <w:semiHidden/>
    <w:rsid w:val="00D10F00"/>
    <w:pPr>
      <w:shd w:val="clear" w:color="auto" w:fill="FFFFFF"/>
      <w:spacing w:after="0" w:line="269" w:lineRule="exact"/>
      <w:ind w:left="29" w:right="14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R3">
    <w:name w:val="FR3"/>
    <w:rsid w:val="00D10F00"/>
    <w:pPr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FR1">
    <w:name w:val="FR1"/>
    <w:rsid w:val="00D10F00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  <w:textAlignment w:val="baseline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Default">
    <w:name w:val="Default"/>
    <w:rsid w:val="00186B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217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7D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.1september.ru/topic.php?TopicID=1&amp;Page" TargetMode="External"/><Relationship Id="rId13" Type="http://schemas.openxmlformats.org/officeDocument/2006/relationships/hyperlink" Target="http://silverag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t-n.ru/" TargetMode="External"/><Relationship Id="rId12" Type="http://schemas.openxmlformats.org/officeDocument/2006/relationships/hyperlink" Target="http://writerstob.nar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pupil/?subject=8" TargetMode="External"/><Relationship Id="rId11" Type="http://schemas.openxmlformats.org/officeDocument/2006/relationships/hyperlink" Target="http://www.rusword.com.ua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shkola.spb.ru/teacherjroom/index.phtml?id=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enclass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18</Pages>
  <Words>6717</Words>
  <Characters>38292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34</cp:revision>
  <dcterms:created xsi:type="dcterms:W3CDTF">2017-10-15T14:28:00Z</dcterms:created>
  <dcterms:modified xsi:type="dcterms:W3CDTF">2023-09-20T03:16:00Z</dcterms:modified>
</cp:coreProperties>
</file>